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41" w:rsidRPr="00F75241" w:rsidRDefault="00A36741" w:rsidP="00A36741">
      <w:pPr>
        <w:pStyle w:val="Heading1"/>
        <w:jc w:val="center"/>
        <w:rPr>
          <w:rFonts w:ascii="Sylfaen" w:hAnsi="Sylfaen"/>
          <w:b/>
          <w:noProof/>
          <w:color w:val="auto"/>
          <w:sz w:val="24"/>
          <w:szCs w:val="24"/>
        </w:rPr>
      </w:pPr>
      <w:r w:rsidRPr="00F75241">
        <w:rPr>
          <w:rFonts w:ascii="Sylfaen" w:hAnsi="Sylfaen"/>
          <w:b/>
          <w:noProof/>
          <w:color w:val="auto"/>
          <w:sz w:val="24"/>
          <w:szCs w:val="24"/>
          <w:lang w:val="ka-GE"/>
        </w:rPr>
        <w:t xml:space="preserve">თავი </w:t>
      </w:r>
      <w:r w:rsidRPr="00F75241">
        <w:rPr>
          <w:rFonts w:ascii="Sylfaen" w:hAnsi="Sylfaen"/>
          <w:b/>
          <w:noProof/>
          <w:color w:val="auto"/>
          <w:sz w:val="24"/>
          <w:szCs w:val="24"/>
        </w:rPr>
        <w:t>VI</w:t>
      </w:r>
      <w:r>
        <w:rPr>
          <w:rFonts w:ascii="Sylfaen" w:hAnsi="Sylfaen"/>
          <w:b/>
          <w:noProof/>
          <w:color w:val="auto"/>
          <w:sz w:val="24"/>
          <w:szCs w:val="24"/>
        </w:rPr>
        <w:t>I</w:t>
      </w:r>
    </w:p>
    <w:p w:rsidR="00A36741" w:rsidRDefault="00A36741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  <w:r w:rsidRPr="00F75241">
        <w:rPr>
          <w:rFonts w:ascii="Sylfaen" w:hAnsi="Sylfaen"/>
          <w:b/>
          <w:bCs/>
          <w:lang w:val="ka-GE"/>
        </w:rPr>
        <w:t>საქართველოს 20</w:t>
      </w:r>
      <w:r>
        <w:rPr>
          <w:rFonts w:ascii="Sylfaen" w:hAnsi="Sylfaen"/>
          <w:b/>
          <w:bCs/>
        </w:rPr>
        <w:t>22</w:t>
      </w:r>
      <w:r w:rsidRPr="00F75241">
        <w:rPr>
          <w:rFonts w:ascii="Sylfaen" w:hAnsi="Sylfaen"/>
          <w:b/>
          <w:bCs/>
          <w:lang w:val="ka-GE"/>
        </w:rPr>
        <w:t xml:space="preserve"> წლის ცენტრალური ბიუჯეტის შესრულების მაჩვენებლები</w:t>
      </w:r>
      <w:r w:rsidR="00A00F1F">
        <w:rPr>
          <w:rFonts w:ascii="Sylfaen" w:hAnsi="Sylfaen"/>
          <w:b/>
          <w:bCs/>
        </w:rPr>
        <w:t>,</w:t>
      </w:r>
      <w:r w:rsidRPr="00F75241">
        <w:rPr>
          <w:rFonts w:ascii="Sylfaen" w:hAnsi="Sylfaen"/>
          <w:b/>
          <w:bCs/>
          <w:lang w:val="ka-GE"/>
        </w:rPr>
        <w:t xml:space="preserve"> სსიპ/ა(ა)იპ-ის კანონმდებლობით ნებადართული სხვა (საკუთარი) </w:t>
      </w:r>
      <w:r w:rsidR="00A00F1F">
        <w:rPr>
          <w:rFonts w:ascii="Sylfaen" w:hAnsi="Sylfaen"/>
          <w:b/>
          <w:bCs/>
          <w:lang w:val="ka-GE"/>
        </w:rPr>
        <w:t xml:space="preserve">და </w:t>
      </w:r>
      <w:r w:rsidR="00F570DD" w:rsidRPr="00F570DD">
        <w:rPr>
          <w:rFonts w:ascii="Sylfaen" w:hAnsi="Sylfaen"/>
          <w:b/>
          <w:bCs/>
          <w:lang w:val="ka-GE"/>
        </w:rPr>
        <w:t xml:space="preserve">ცენტრალური ხელისუფლების მართვაში არსებული </w:t>
      </w:r>
      <w:r w:rsidR="00A00F1F" w:rsidRPr="00A00F1F">
        <w:rPr>
          <w:rFonts w:ascii="Sylfaen" w:hAnsi="Sylfaen"/>
          <w:b/>
          <w:bCs/>
          <w:lang w:val="ka-GE"/>
        </w:rPr>
        <w:t>სამთავრობო სექტორისათვის მიკუთვნებული სახელმწიფო საწარმოების</w:t>
      </w:r>
      <w:r w:rsidR="00A00F1F">
        <w:rPr>
          <w:rFonts w:ascii="Sylfaen" w:hAnsi="Sylfaen"/>
          <w:b/>
          <w:bCs/>
          <w:lang w:val="ka-GE"/>
        </w:rPr>
        <w:t xml:space="preserve"> </w:t>
      </w:r>
      <w:r w:rsidRPr="00F75241">
        <w:rPr>
          <w:rFonts w:ascii="Sylfaen" w:hAnsi="Sylfaen"/>
          <w:b/>
          <w:bCs/>
          <w:lang w:val="ka-GE"/>
        </w:rPr>
        <w:t>შემოს</w:t>
      </w:r>
      <w:r w:rsidR="00EC039F">
        <w:rPr>
          <w:rFonts w:ascii="Sylfaen" w:hAnsi="Sylfaen"/>
          <w:b/>
          <w:bCs/>
          <w:lang w:val="ka-GE"/>
        </w:rPr>
        <w:t>ულობ</w:t>
      </w:r>
      <w:r w:rsidRPr="00F75241">
        <w:rPr>
          <w:rFonts w:ascii="Sylfaen" w:hAnsi="Sylfaen"/>
          <w:b/>
          <w:bCs/>
          <w:lang w:val="ka-GE"/>
        </w:rPr>
        <w:t>ები/გადასახდელები</w:t>
      </w:r>
    </w:p>
    <w:p w:rsidR="00677D74" w:rsidRDefault="00677D74" w:rsidP="00A36741">
      <w:pPr>
        <w:tabs>
          <w:tab w:val="left" w:pos="4980"/>
        </w:tabs>
        <w:jc w:val="center"/>
        <w:rPr>
          <w:rFonts w:ascii="Sylfaen" w:hAnsi="Sylfaen"/>
          <w:b/>
          <w:bCs/>
          <w:lang w:val="ka-GE"/>
        </w:rPr>
      </w:pPr>
    </w:p>
    <w:p w:rsidR="00677D74" w:rsidRPr="00A00F1F" w:rsidRDefault="00677D74" w:rsidP="00A36741">
      <w:pPr>
        <w:tabs>
          <w:tab w:val="left" w:pos="4980"/>
        </w:tabs>
        <w:jc w:val="center"/>
        <w:rPr>
          <w:rFonts w:ascii="AcadMtavr" w:hAnsi="AcadMtavr"/>
          <w:b/>
          <w:bCs/>
        </w:rPr>
      </w:pPr>
    </w:p>
    <w:p w:rsidR="00A36741" w:rsidRPr="00F75241" w:rsidRDefault="00A36741" w:rsidP="00A36741">
      <w:pPr>
        <w:pStyle w:val="Heading1"/>
        <w:jc w:val="center"/>
        <w:rPr>
          <w:rFonts w:ascii="Sylfaen" w:hAnsi="Sylfaen" w:cs="Sylfaen"/>
          <w:sz w:val="24"/>
          <w:szCs w:val="24"/>
        </w:rPr>
      </w:pPr>
      <w:r w:rsidRPr="00F75241">
        <w:rPr>
          <w:rFonts w:ascii="Sylfaen" w:hAnsi="Sylfaen" w:cs="Sylfaen"/>
          <w:sz w:val="24"/>
          <w:szCs w:val="24"/>
        </w:rPr>
        <w:t>20</w:t>
      </w:r>
      <w:r>
        <w:rPr>
          <w:rFonts w:ascii="Sylfaen" w:hAnsi="Sylfaen" w:cs="Sylfaen"/>
          <w:sz w:val="24"/>
          <w:szCs w:val="24"/>
        </w:rPr>
        <w:t>22</w:t>
      </w:r>
      <w:r w:rsidRPr="00F75241">
        <w:rPr>
          <w:rFonts w:ascii="Sylfaen" w:hAnsi="Sylfaen" w:cs="Sylfaen"/>
          <w:sz w:val="24"/>
          <w:szCs w:val="24"/>
        </w:rPr>
        <w:t xml:space="preserve"> წლის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F75241">
        <w:rPr>
          <w:rFonts w:ascii="Sylfaen" w:hAnsi="Sylfaen" w:cs="Sylfaen"/>
          <w:sz w:val="24"/>
          <w:szCs w:val="24"/>
        </w:rPr>
        <w:t>საქართველოს ცენტრალური ბიუჯეტის შესრულების მაჩვენებლები</w:t>
      </w:r>
    </w:p>
    <w:p w:rsidR="00677D74" w:rsidRDefault="00677D74" w:rsidP="00677D74">
      <w:pPr>
        <w:ind w:right="-270"/>
        <w:jc w:val="center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  </w:t>
      </w:r>
    </w:p>
    <w:p w:rsidR="00A36741" w:rsidRDefault="00677D74" w:rsidP="00677D74">
      <w:pPr>
        <w:ind w:right="-27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Theme="minorHAnsi" w:hAnsiTheme="minorHAnsi"/>
          <w:lang w:val="ka-GE"/>
        </w:rPr>
        <w:t xml:space="preserve">                                                                                                                                                                     </w:t>
      </w:r>
      <w:r w:rsidR="00A36741"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677D74" w:rsidRDefault="00677D74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ook w:val="04A0" w:firstRow="1" w:lastRow="0" w:firstColumn="1" w:lastColumn="0" w:noHBand="0" w:noVBand="1"/>
      </w:tblPr>
      <w:tblGrid>
        <w:gridCol w:w="3881"/>
        <w:gridCol w:w="1559"/>
        <w:gridCol w:w="1323"/>
        <w:gridCol w:w="1832"/>
        <w:gridCol w:w="1825"/>
      </w:tblGrid>
      <w:tr w:rsidR="00677D74" w:rsidRPr="00677D74" w:rsidTr="00677D74">
        <w:trPr>
          <w:trHeight w:val="288"/>
          <w:tblHeader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  <w:r w:rsidR="005C4DA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</w:t>
            </w: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ფაქტი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BF57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BF575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18,999,546.2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16,450,247.4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1,729,056.5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1,910,542.3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14,976,686.1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14,976,686.1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271,016.7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359,062.1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227,009.2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762,595.7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3,751,843.4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1,114,499.2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1,502,047.2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1,147,946.7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16,779,513.3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15,350,159.1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1,328,422.2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1,191,232.1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2,388,825.7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1,792,065.0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495,052.8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101,707.9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3,456,221.6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1,870,858.6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602,723.3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982,639.7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766,084.8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746,805.3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16,016.7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15,912.5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834,880.7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1,004,617.9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18,999.2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1,045,063.6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1,260,618.0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99,500.2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77D74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909,205.8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914,883.3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8,583.6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6,067,838.5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6,052,095.2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15,062.1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681.1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2,220,598.4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2,623,099.1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81,067.7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90,290.7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300" w:firstLine="480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677D74">
              <w:rPr>
                <w:rFonts w:ascii="Sylfaen" w:hAnsi="Sylfaen" w:cs="Calibri"/>
                <w:color w:val="000000"/>
                <w:sz w:val="16"/>
                <w:szCs w:val="16"/>
              </w:rPr>
              <w:t>მ.შ. კაპიტალური ტრანსფერები, რომელიც სხვაგან არ არის კლასიფიცირებული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565,359.2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1,136,794.4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2,424.0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7D74" w:rsidRPr="00677D74" w:rsidTr="00677D74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</w:pPr>
            <w:r w:rsidRPr="00677D74"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  <w:t> 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2,220,032.9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1,100,088.4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400,634.3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719,310.2</w:t>
            </w:r>
          </w:p>
        </w:tc>
      </w:tr>
      <w:tr w:rsidR="00677D74" w:rsidRPr="00677D74" w:rsidTr="00677D74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</w:pPr>
            <w:r w:rsidRPr="00677D74"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  <w:t> 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3,597,990.4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3,101,599.3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139,536.5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356,854.5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3,867,534.0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3,304,432.8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185,974.4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377,126.8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269,543.7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202,833.5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46,437.9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20,272.3</w:t>
            </w:r>
          </w:p>
        </w:tc>
      </w:tr>
      <w:tr w:rsidR="00677D74" w:rsidRPr="00677D74" w:rsidTr="00677D74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</w:pPr>
            <w:r w:rsidRPr="00677D74"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  <w:t> 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-1,377,957.5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-2,001,511.0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261,097.8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362,455.7</w:t>
            </w:r>
          </w:p>
        </w:tc>
      </w:tr>
      <w:tr w:rsidR="00677D74" w:rsidRPr="00677D74" w:rsidTr="00677D74">
        <w:trPr>
          <w:trHeight w:val="288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</w:pPr>
            <w:r w:rsidRPr="00677D74">
              <w:rPr>
                <w:rFonts w:ascii="Sylfaen" w:hAnsi="Sylfaen" w:cs="Calibri"/>
                <w:b/>
                <w:bCs/>
                <w:color w:val="2C2C90"/>
                <w:sz w:val="20"/>
                <w:szCs w:val="20"/>
              </w:rPr>
              <w:t> 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1,151,733.7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711,384.6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254,609.9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300,525.9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1,362,157.8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855,613.5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302,588.4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318,742.7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210,424.2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144,228.9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47,978.5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18,216.8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2,529,691.1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2,712,895.6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-6,487.9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-61,929.8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lastRenderedPageBreak/>
              <w:t>ზრდა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3,806,589.7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3,731,879.7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2,874.1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186,622.7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1,419,106.7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1,346,339.8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2,874.1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184,679.6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2,387,483.0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2,385,539.9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1,943.1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1,276,898.5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1,018,984.1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9,362.0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248,552.5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300,768.9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42,854.4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9,362.0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248,552.5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300" w:firstLine="540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976,129.7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976,129.7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000000"/>
                <w:sz w:val="18"/>
                <w:szCs w:val="18"/>
              </w:rPr>
              <w:t>0.0</w:t>
            </w:r>
          </w:p>
        </w:tc>
      </w:tr>
      <w:tr w:rsidR="00677D74" w:rsidRPr="00677D74" w:rsidTr="00677D74">
        <w:trPr>
          <w:trHeight w:val="288"/>
        </w:trPr>
        <w:tc>
          <w:tcPr>
            <w:tcW w:w="1875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761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89" w:type="pct"/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677D74" w:rsidRDefault="00677D74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677D74" w:rsidRDefault="00677D74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677D74" w:rsidRDefault="00677D74" w:rsidP="00677D74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  <w:r>
        <w:rPr>
          <w:rFonts w:ascii="Sylfaen" w:hAnsi="Sylfaen" w:cs="Sylfaen"/>
          <w:i/>
          <w:noProof/>
          <w:sz w:val="16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p w:rsidR="00677D74" w:rsidRDefault="00677D74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81"/>
        <w:gridCol w:w="1559"/>
        <w:gridCol w:w="1323"/>
        <w:gridCol w:w="1832"/>
        <w:gridCol w:w="1825"/>
      </w:tblGrid>
      <w:tr w:rsidR="00677D74" w:rsidRPr="00677D74" w:rsidTr="00677D74">
        <w:trPr>
          <w:trHeight w:val="1335"/>
        </w:trPr>
        <w:tc>
          <w:tcPr>
            <w:tcW w:w="1875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76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  <w:r w:rsidR="005C4DA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</w:t>
            </w: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ფაქტი</w:t>
            </w:r>
          </w:p>
        </w:tc>
        <w:tc>
          <w:tcPr>
            <w:tcW w:w="64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28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  <w:tc>
          <w:tcPr>
            <w:tcW w:w="889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სამთავრობო სექტორს მიკუთვნებული სახელმწიფო საწარმოები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23,286,103.7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20,529,189.5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1,826,347.0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2,135,654.1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18,999,546.2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16,450,247.4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1,729,056.5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1,910,542.3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269,543.7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202,833.5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46,437.9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20,272.3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210,424.2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144,228.9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47,978.5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18,216.8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3,806,589.7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3,731,879.7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2,874.1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186,622.7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22,327,436.2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20,163,012.5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1,525,936.5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1,843,573.9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16,779,513.3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15,350,159.1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1,328,422.2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1,191,232.1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3,867,534.0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3,304,432.8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185,974.4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377,126.8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403,490.3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489,436.5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2,178.0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26,662.6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ind w:firstLineChars="100" w:firstLine="18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1,276,898.5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1,018,984.1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9,362.0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677D74">
              <w:rPr>
                <w:rFonts w:ascii="Sylfaen" w:hAnsi="Sylfaen" w:cs="Calibri"/>
                <w:color w:val="86008A"/>
                <w:sz w:val="18"/>
                <w:szCs w:val="18"/>
              </w:rPr>
              <w:t>248,552.5</w:t>
            </w:r>
          </w:p>
        </w:tc>
      </w:tr>
      <w:tr w:rsidR="00677D74" w:rsidRPr="00677D74" w:rsidTr="00677D74">
        <w:trPr>
          <w:trHeight w:val="315"/>
        </w:trPr>
        <w:tc>
          <w:tcPr>
            <w:tcW w:w="1875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958,667.6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366,177.0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300,410.4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677D74" w:rsidRPr="00677D74" w:rsidRDefault="00677D74" w:rsidP="00677D74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677D74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292,080.1</w:t>
            </w:r>
          </w:p>
        </w:tc>
      </w:tr>
    </w:tbl>
    <w:p w:rsidR="00677D74" w:rsidRDefault="00677D74" w:rsidP="00A36741">
      <w:pPr>
        <w:ind w:right="-270"/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C80E1B" w:rsidRDefault="00C80E1B" w:rsidP="00A36741">
      <w:pPr>
        <w:ind w:right="-540"/>
        <w:jc w:val="center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:rsidR="00A36741" w:rsidRDefault="00A36741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 w:rsidRPr="00C26B3E">
        <w:rPr>
          <w:rFonts w:ascii="Sylfaen" w:hAnsi="Sylfaen" w:cs="Sylfaen"/>
          <w:b/>
          <w:i/>
          <w:noProof/>
          <w:sz w:val="16"/>
          <w:szCs w:val="20"/>
          <w:lang w:val="ka-GE"/>
        </w:rPr>
        <w:t>*შენიშვნა: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6279EE">
        <w:rPr>
          <w:rFonts w:ascii="Sylfaen" w:hAnsi="Sylfaen" w:cs="Sylfaen"/>
          <w:i/>
          <w:noProof/>
          <w:sz w:val="16"/>
          <w:szCs w:val="20"/>
        </w:rPr>
        <w:t xml:space="preserve">    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>2022 წლის ცენტრალური ბიუჯეტი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bookmarkStart w:id="0" w:name="_GoBack"/>
      <w:bookmarkEnd w:id="0"/>
      <w:r w:rsidR="00BF575E" w:rsidRPr="00677D74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ფაქტი</w:t>
      </w:r>
      <w:r w:rsidR="00BF575E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 xml:space="preserve"> 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 xml:space="preserve">დაკონსოლიდირებულია სახელმწიფო ბიუჯეტს, სსიპებს/ააიპებს და </w:t>
      </w:r>
      <w:r w:rsidR="005C4DA5"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>კუთვნებული სახელმწიფო საწარმოებ</w:t>
      </w:r>
      <w:r w:rsidR="005C4DA5" w:rsidRPr="00BF575E">
        <w:rPr>
          <w:rFonts w:ascii="Sylfaen" w:hAnsi="Sylfaen" w:cs="Sylfaen"/>
          <w:i/>
          <w:noProof/>
          <w:sz w:val="16"/>
          <w:szCs w:val="20"/>
          <w:lang w:val="ka-GE"/>
        </w:rPr>
        <w:t>ს</w:t>
      </w:r>
      <w:r w:rsidR="005C4DA5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შორის გადარიცხული თანხები.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ცენტრალური ბიუჯეტის ფარგლებში არსებულ სსიპებს/ააიპებს შორის გადარიცხული სახსრები დაკონსოლიდირებულია</w:t>
      </w:r>
      <w:r w:rsidR="006279EE">
        <w:rPr>
          <w:rFonts w:ascii="Sylfaen" w:hAnsi="Sylfaen" w:cs="Sylfaen"/>
          <w:i/>
          <w:noProof/>
          <w:sz w:val="16"/>
          <w:szCs w:val="20"/>
        </w:rPr>
        <w:t xml:space="preserve"> 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„სსიპების/ააიპების კანონმდებლობით ნებადართული შემოსავლების“ სვეტში</w:t>
      </w:r>
      <w:r w:rsidR="00BF575E">
        <w:rPr>
          <w:rFonts w:ascii="Sylfaen" w:hAnsi="Sylfaen" w:cs="Sylfaen"/>
          <w:i/>
          <w:noProof/>
          <w:sz w:val="16"/>
          <w:szCs w:val="20"/>
          <w:lang w:val="ka-GE"/>
        </w:rPr>
        <w:t>;</w:t>
      </w:r>
    </w:p>
    <w:p w:rsidR="00BF575E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F575E" w:rsidRPr="00F0544D" w:rsidRDefault="00BF575E" w:rsidP="006279E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A36741" w:rsidRPr="00BF575E" w:rsidRDefault="00BF575E" w:rsidP="00BF575E">
      <w:pPr>
        <w:jc w:val="both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„</w:t>
      </w:r>
      <w:r w:rsidRPr="00677D74">
        <w:rPr>
          <w:rFonts w:ascii="Sylfaen" w:hAnsi="Sylfaen" w:cs="Sylfaen"/>
          <w:i/>
          <w:noProof/>
          <w:sz w:val="16"/>
          <w:szCs w:val="20"/>
          <w:lang w:val="ka-GE"/>
        </w:rPr>
        <w:t>სამთავრობო სექტორს მიკუთვნებული სახელმწიფო საწარმოები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ს“ სვეტში</w:t>
      </w:r>
      <w:r>
        <w:rPr>
          <w:rFonts w:ascii="Sylfaen" w:hAnsi="Sylfaen" w:cs="Calibri"/>
          <w:b/>
          <w:bCs/>
          <w:color w:val="000000"/>
          <w:sz w:val="18"/>
          <w:szCs w:val="18"/>
          <w:lang w:val="ka-GE"/>
        </w:rPr>
        <w:t xml:space="preserve"> 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მონაცემები ეყრდნობა შესაბამისი საწარმოს მიერ წარმოდგენილ ინფორმაციას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>.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 xml:space="preserve"> აღნიშნული არ მოიცავს  სამთავრობო სექტორისათვის მიკუთვნებულ ყველა საწარმოს, თუმცა წარმოდგენილი ინფორმაცია ფარავს სამთავრობო სექტორისათვის მიკუთვნებულ</w:t>
      </w: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ი </w:t>
      </w:r>
      <w:r w:rsidRPr="00BF575E">
        <w:rPr>
          <w:rFonts w:ascii="Sylfaen" w:hAnsi="Sylfaen" w:cs="Sylfaen"/>
          <w:i/>
          <w:noProof/>
          <w:sz w:val="16"/>
          <w:szCs w:val="20"/>
          <w:lang w:val="ka-GE"/>
        </w:rPr>
        <w:t>საწარმოების ბიუჯეტების დაახლოებით 90%-ს. ამასთან, გრძელდება მუშაობა სამთავრობო სექტორისათვის მიკუთვნებული სახელმწიფო საწარმოების საბიუჯეტო დოკუმენტაციაში სრულყოფილად ასახვის მიმართულებით, ეტაპობრივად, კანონმდებლობით დადგენილი წესით.</w:t>
      </w:r>
    </w:p>
    <w:p w:rsidR="00A36741" w:rsidRDefault="00A36741"/>
    <w:p w:rsidR="00A36741" w:rsidRDefault="00A36741"/>
    <w:p w:rsidR="00A36741" w:rsidRDefault="00A36741"/>
    <w:p w:rsidR="00A36741" w:rsidRDefault="00A36741"/>
    <w:p w:rsidR="00A36741" w:rsidRDefault="00A36741" w:rsidP="00A36741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1002"/>
        <w:gridCol w:w="4810"/>
        <w:gridCol w:w="1393"/>
        <w:gridCol w:w="1393"/>
        <w:gridCol w:w="1832"/>
      </w:tblGrid>
      <w:tr w:rsidR="00A71E20" w:rsidRPr="00A71E20" w:rsidTr="00A71E20">
        <w:trPr>
          <w:trHeight w:val="288"/>
          <w:tblHeader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2:G6475"/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კოდი</w:t>
            </w:r>
            <w:bookmarkEnd w:id="1"/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  <w:r w:rsidR="005C4DA5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  <w:lang w:val="ka-GE"/>
              </w:rPr>
              <w:t>ს</w:t>
            </w: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ფაქტი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მათ შორის სახელმწიფო ბიუჯეტი 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მათ შორის სსიპების/ა(ა)იპების კანონმდებლობით ნებადართული შემოსავლები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სულ ჯამი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21,373,894.4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20,163,012.5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1,525,936.5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16,363,526.6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15,350,159.1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1,328,422.2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2,287,117.8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1,792,065.0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495,052.8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2,473,581.9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1,870,858.6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602,723.3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762,822.0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746,805.3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16,016.7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1,023,617.2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1,004,617.9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18,999.2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1,045,063.6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1,260,618.0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99,500.2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6,067,157.4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6,052,095.2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15,062.1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2,704,166.9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2,623,099.1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81,067.7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3,490,407.2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3,304,432.8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185,974.4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491,614.5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489,436.5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2,178.0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1,028,346.1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1,018,984.1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9,362.0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65,390.8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65,390.8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62,523.8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62,523.8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33,919.5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33,919.5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25,490.6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25,490.6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2,867.0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54,108.1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54,108.1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52,071.5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52,071.5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26,011.3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26,011.3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23,120.6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23,120.6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19,489.0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19,489.0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19,489.0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19,489.0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15,729.8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15,729.8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2,972.9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2,972.9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7,772.4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7,772.4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7,280.7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7,280.7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01 01 03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26,846.7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26,846.7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24,810.1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24,810.1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10,281.5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10,281.5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12,867.1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12,867.1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26,758.8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26,758.8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24,722.3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24,722.3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10,281.5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10,281.5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12,779.2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12,779.2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01 01 03 02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პერსონალის პროფესიული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საბიბლიოთეკო საქმიანობა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9,828.5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9,003.0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9,003.0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7,015.8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1,862.4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1,862.4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01 04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02 00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პრეზიდენტის ადმინისტრაცია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8,900.4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8,900.4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8,677.6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8,677.6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3,173.1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3,173.1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5,436.2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5,436.2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03 00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ბიზნესომბუდსმენის აპარატი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04 00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მთავრობის ადმინისტრაცია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50,887.5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50,887.5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45,619.6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45,619.6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8,565.9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8,565.9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36,771.7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36,771.7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05 00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აუდიტის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18,403.6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17,909.5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494.1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17,975.9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17,491.7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484.2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15,051.9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14,834.5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2,286.5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ცენტრალური საარჩევნო კომისია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33,938.7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33,938.7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32,782.6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32,782.6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12,827.7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12,827.7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6,655.2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13,109.3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13,109.3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1,156.1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გარემოს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17,185.5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17,185.5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16,120.6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16,120.6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10,680.4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10,680.4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5,219.9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5,219.9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1,064.9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1,064.9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1,114.4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პოლიტიკური პარტიების დაფინანსება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12,925.2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12,925.2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12,925.2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12,925.2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12,925.2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12,925.2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06 04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არჩევნების ჩატარების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2,622.4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1,343.9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1,343.9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1,137.2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1,137.2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07 00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საკონსტიტუციო სასამართლო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4,559.4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4,559.4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4,348.2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4,348.2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3,029.4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3,029.4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08 00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უზენაესი სასამართლო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14,186.3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14,186.3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13,403.6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13,403.6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9,689.0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9,689.0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3,325.3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3,325.3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88,540.4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88,384.4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156.1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82,887.7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82,741.8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61,688.0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61,688.0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19,101.2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18,974.5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1,391.5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1,391.5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5,652.7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5,642.6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87,201.7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87,077.0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81,563.4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81,448.8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114.6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60,806.1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60,806.1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18,683.6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18,583.4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1,380.9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1,380.9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5,638.3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5,628.2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09 02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1,338.8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1,324.3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უმაღლესი საბჭო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4,597.3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4,406.1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4,406.1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2,277.2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2,277.2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2,089.0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774.2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774.2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927.3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927.3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1,168.3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1,155.7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1,155.7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774.7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155,951.4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152,859.1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3,092.3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139,931.8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138,133.5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1,798.4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92,748.8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92,748.8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41,796.8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40,620.1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1,176.6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4,658.4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4,036.7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16,019.6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14,725.6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1,294.0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უსაფრთხოების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119,987.4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119,987.4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116,093.6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116,093.6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81,379.4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81,379.4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30,710.7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30,710.7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3,405.3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3,405.3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3,893.8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3,893.8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34,313.2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31,220.9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3,092.3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22,342.1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20,543.8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1,798.4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10,625.4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10,625.4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10,376.4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9,199.8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1,176.6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1,214.2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11,971.1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10,677.1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1,294.0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1,650.8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1,496.0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პროკურატურა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49,071.2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49,071.2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46,416.5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46,416.5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32,539.2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32,539.2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12,083.0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12,083.0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1,168.1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1,168.1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2,654.8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2,654.8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3,302.7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3,227.2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3,227.2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1,439.9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1,439.9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1,225.6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1,225.6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ფინანსთა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244,016.2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102,102.0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141,914.2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221,911.7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90,658.7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131,253.0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130,024.1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57,865.9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72,158.2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63,011.5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30,962.5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32,049.0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18,935.3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18,777.8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4,266.0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3,894.9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5,674.9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1,301.8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4,373.1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22,104.5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11,443.3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10,661.2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ფინანსების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25,763.9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25,763.9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22,198.4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22,198.4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9,170.4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9,170.4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12,403.8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12,403.8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3,565.6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3,565.6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178,097.7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39,632.2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138,465.5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163,239.9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34,163.8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129,076.0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93,625.8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21,942.1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71,683.7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43,748.8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12,221.7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31,527.0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18,306.5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18,306.5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3,885.4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3,885.4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3,673.4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3,673.4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14,857.8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5,468.3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9,389.5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დანაშაულის პრევენცია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25,448.5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25,448.5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25,390.4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25,390.4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21,335.4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21,335.4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2,921.8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2,921.8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10,669.4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8,532.2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2,137.2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7,717.8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6,223.2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1,494.6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3,994.7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3,656.3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2,578.4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2,528.1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2,951.6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2,309.0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642.6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1,452.9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1,311.4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1,410.5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136.1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1,208.7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671.4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629.1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1,097.6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1,097.6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1,367,301.6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1,270,227.1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97,074.6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975,439.5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893,034.9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82,404.7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43,037.6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14,038.7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28,998.9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88,976.9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56,059.1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32,917.9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179,822.7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179,049.2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90,283.0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72,830.9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17,452.2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572,299.4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570,404.4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1,895.0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68,921.1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54,251.2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14,669.9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317,676.9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317,676.9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247,879.9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246,366.8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1,513.2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16,076.7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14,713.1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1,363.6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6,788.4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5,519.5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4,376.6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1,142.9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1,803.3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1,653.7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 სამშენებლო სფეროს რეგულირება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1,748.3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1,669.5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1,647.4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2,247.7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1,191.6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1,056.1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2,064.6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1,047.8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1,289.3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437.3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1,054.0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ტურიზმის განვითარების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27,162.0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19,998.2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7,163.8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25,988.2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18,824.4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7,163.8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1,646.6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1,646.6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24,032.2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16,868.4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7,163.8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1,173.8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1,173.8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ქონების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393,526.6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369,866.3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23,660.3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354,388.5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334,432.9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19,955.5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8,182.5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8,182.5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13,164.3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5,394.7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7,769.6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8,155.0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8,155.0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3,193.5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3,193.5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321,540.7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320,883.2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39,138.1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35,433.3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3,704.8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233,561.5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231,526.9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233,347.0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231,312.4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11,790.0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10,529.0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1,261.0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148,313.0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147,539.5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70,896.5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70,896.5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ადმინისტრირება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4,039.9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4,039.9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3,942.2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1,967.7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1,967.7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მეწარმეობის განვითარების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229,148.6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227,114.1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2,034.5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229,031.8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226,997.2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2,034.5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9,822.3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8,561.3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1,261.0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148,313.0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147,539.5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70,896.5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70,896.5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24 07 03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373.0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39,434.6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36,786.6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2,648.0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21,527.2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20,123.5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1,403.7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894.6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11,303.3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10,931.3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8,857.8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8,857.8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16,538.6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15,294.4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1,244.3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1,368.7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1,368.7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1,224.2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677.1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833.3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298.8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5,561.4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5,561.4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4,769.1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4,769.1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11,318.6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11,318.6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11,318.6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11,318.6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11,318.6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7,967.1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7,967.1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7,967.1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7,967.1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137,887.9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137,887.9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58,940.9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58,940.9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58,940.9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58,940.9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78,947.0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78,947.0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3,996.0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2,496.0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4,700.4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4,250.4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4,250.4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24 14 02 01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ელექტროგადამცემი ხაზი "ჯვარი ხორგა" (EBRD, EU, 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3,371.4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3,371.4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129,191.5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129,191.5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56,990.9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56,990.9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56,990.9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56,990.9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72,200.6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72,200.6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"წყალტუბო-ახალციხე-თორთუმი" (Kfw, EU-NIF)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56,286.2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56,286.2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42,674.5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42,674.5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42,674.5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42,674.5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13,611.7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13,611.7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11,188.2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10,688.2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10,688.2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 კვ ეგხ ჯვარი-წყალტუბო (WB)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44,089.4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44,089.4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43,589.4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43,589.4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9,234.7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9,234.7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2,734.7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2,734.7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კახეთის ინფრასტრუქტურის გაძლიერება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1,503.0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1,316.4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1,316.4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1,316.4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1,316.4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24 14 03 06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ხელედულა-ლაჯანური-ონი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6,890.1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1,390.1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24 15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175,864.0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175,864.0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175,864.0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175,864.0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175,864.0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175,864.0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პროფესიული განათლების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13,453.2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13,020.2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10,923.8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10,490.8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5,542.9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5,142.9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2,529.3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2,529.3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5,264.2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24 19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7,361.2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7,361.2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7,361.2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6,186.1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6,186.1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1,983.8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1,983.8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975.8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სასარგებლო წიაღის მართვა და კოორდინაცია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13,112.7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12,223.9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12,223.9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2,175.0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1,548.1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8,337.0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8,337.0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5,271.9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5,271.9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5,268.5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3,367.1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1,375.2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1,375.2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7,798.3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7,488.3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7,488.3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3,912.9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3,912.9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2,314.0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2,314.0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1,078.5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1,078.5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310.1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10,720.0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8,099.5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8,099.5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2,348.5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2,348.5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2,166.2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2,166.2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3,215.0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3,215.0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2,620.5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24 27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5,831.4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5,831.4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3,311.6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3,311.6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1,504.0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321.5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2,519.8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2,519.8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3,117,021.1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3,080,396.4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36,624.7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593,563.8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572,745.5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20,818.2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14,101.6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10,366.9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147,750.6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143,051.1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4,699.5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9,550.0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9,550.0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127,425.8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127,425.8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34,561.3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32,291.3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2,270.0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259,894.4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259,437.7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2,402,345.1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2,392,864.0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9,481.1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116,786.8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114,786.8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4,325.4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4,325.4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7,966.5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6,745.2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6,745.2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4,058.8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4,058.8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2,456.4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2,456.4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1,221.2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1,221.2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1,955,835.0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1,955,835.0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166,401.6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166,401.6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6,308.0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140,528.3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140,528.3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18,314.7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18,314.7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1,120.7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1,120.7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1,789,433.4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1,789,433.4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პროგრამების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9,623.8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9,623.8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9,595.6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9,595.6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6,308.0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2,762.2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2,762.2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642,477.6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642,477.6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139,505.2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139,505.2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137,766.1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137,766.1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1,252.9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1,252.9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502,972.4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502,972.4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25 02 03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ჩქაროსნული ავტომაგისტრალების მშენებლობა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1,303,733.5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1,303,733.5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17,300.8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17,300.8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17,061.8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17,061.8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1,286,432.8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1,286,432.8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25 03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579,756.2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543,131.5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36,624.7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52,964.3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32,146.1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20,818.2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4,765.9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4,699.5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9,550.0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9,550.0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4,726.4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4,726.4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29,623.2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27,353.2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2,270.0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520,466.5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510,985.4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9,481.1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4,325.4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4,325.4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445,471.1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445,471.1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337,890.1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337,890.1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81,540.0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81,540.0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256,350.1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256,350.1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107,581.0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107,581.0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მყარი ნარჩენების მართვის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30,724.7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30,724.7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23,518.8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23,518.8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21,739.0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21,739.0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1,779.8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7,205.8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7,205.8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8,701.0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8,701.0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8,701.0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8,701.0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88,566.7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88,566.7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4,938.1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4,938.1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82,522.9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82,522.9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623,119.3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340,721.9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282,397.4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541,226.5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279,512.2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261,714.3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151,041.3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93,017.1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58,024.2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287,685.7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160,871.1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126,814.5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64,995.7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64,908.1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5,506.7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3,774.1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31,698.0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23,504.7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8,193.4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81,892.9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61,209.7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20,683.1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</w:t>
            </w: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სისხლის სამართლის სისტემის რეფორმის განხორციელება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69,688.2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69,688.2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68,285.4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68,285.4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5,806.5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5,806.5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42,543.3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42,543.3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19,504.8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19,504.8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1,402.8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1,402.8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203,519.9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203,519.9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163,336.7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163,336.7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73,678.4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73,678.4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84,639.7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84,639.7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40,183.2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40,183.2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154,577.0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154,577.0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154,577.0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154,577.0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73,678.4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73,678.4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75,880.1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75,880.1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8,759.7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8,759.7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8,759.7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8,759.7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8,759.7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26 02 03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40,183.2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40,183.2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40,183.2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40,183.2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10,323.6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6,711.7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3,612.0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9,803.8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6,688.8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3,115.0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5,120.6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136.8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1,515.0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2,506.4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139.4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4,919.8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1,961.7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4,762.5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2,925.7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1,836.8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1,477.9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1,339.4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1,704.3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ელექტრონული მმართველობის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10,488.3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3,924.8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6,563.6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10,236.2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3,920.8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6,315.4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3,169.1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2,545.6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1,766.1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12,268.0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8,009.0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4,259.0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12,057.7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7,799.6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4,258.0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5,789.9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5,557.9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4,564.1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2,156.7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2,407.4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1,201.9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1,201.9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58,033.8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5,191.4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52,842.4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50,194.5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4,776.7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45,417.8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15,421.3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15,421.3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30,946.9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4,776.7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26,170.2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1,699.3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1,699.3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1,839.3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1,839.3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7,839.3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7,424.5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101,876.5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25,190.6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76,685.9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84,699.9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10,251.8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74,448.0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17,074.5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16,910.7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41,541.2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9,843.4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31,697.8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23,423.4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23,423.4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1,141.5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1,059.6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1,519.2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1,356.6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17,176.6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14,938.8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2,237.8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ბაზრის განვითარება (WB)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14,411.4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10,469.4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10,469.4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10,453.9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10,453.9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3,942.0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3,942.0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93,869.6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1,116.9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92,752.7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86,891.2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1,057.4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85,833.7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10,087.4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10,087.4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49,081.3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1,057.4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48,023.9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25,953.0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25,953.0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415.8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1,353.7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1,353.7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6,978.4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6,918.9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2,158.2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2,158.2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275.8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26 12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41,235.5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41,235.5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38,331.2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38,331.2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11,081.4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11,081.4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11,693.2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11,693.2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13,947.1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13,947.1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1,274.4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1,274.4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2,904.4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2,904.4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6,367,290.0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6,361,827.3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5,462.7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6,312,274.8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6,306,926.9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5,347.8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50,640.3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49,543.3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1,097.0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359,133.7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357,044.1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2,089.6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2,811.2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1,703.0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5,735,985.4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5,735,880.6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163,229.7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162,876.2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55,015.2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54,900.3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94,285.0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90,169.4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4,115.6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92,887.2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88,851.5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4,035.7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46,161.7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45,756.5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41,047.2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39,394.7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1,652.4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2,660.3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1,703.0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1,249.7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1,158.3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1,768.4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1,584.6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1,397.8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1,317.9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11,020.8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10,999.3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10,999.3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4,159.5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4,159.5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5,949.4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5,949.4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6,145.7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5,610.2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6,138.3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5,605.6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2,928.1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2,909.8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2,793.3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2,527.5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265.8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28,920.8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27,043.3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1,877.5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28,630.8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26,829.9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1,800.9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10,649.7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10,262.8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16,463.6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15,247.9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1,215.7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დაცვის პროგრამების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15,956.1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14,653.6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1,302.5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15,850.1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14,547.6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1,302.5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10,362.4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10,362.4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3,844.8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3,844.8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1,356.8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1,302.5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9,709.0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9,681.4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9,399.6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9,372.6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7,435.1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7,435.1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1,554.4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4,325.9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4,179.7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4,178.2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2,714.8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2,714.8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1,228.0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5,477.3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5,477.3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5,385.2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5,385.2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3,607.8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1,566.4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1,111.3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1,111.3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დაცვის პროგრამების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3,479.9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3,466.4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2,808.6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2,808.6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27 01 10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8,021.7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7,882.0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7,495.1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7,355.5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6,610.5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6,556.0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სოციალური დაცვა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4,135,068.9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4,135,068.9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4,134,951.9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4,134,951.9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12,068.0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12,068.0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4,117,475.3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4,117,475.3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5,408.6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5,408.6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საპენსიო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2,824,117.4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2,824,117.4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2,824,117.4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2,824,117.4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2,823,915.4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2,823,915.4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1,148,333.8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1,148,333.8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1,148,333.8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1,148,333.8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3,049.3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3,049.3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1,144,996.0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1,144,996.0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რეაბილიტაცია და ბავშვზე ზრუნვა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51,590.1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51,590.1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51,590.1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51,590.1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44,743.0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44,743.0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4,941.5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4,941.5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80,331.7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80,331.7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80,331.7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80,331.7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80,331.7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80,331.7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7,298.9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7,181.8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7,181.8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7,080.5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27 02 06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23,397.0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23,397.0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23,397.0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23,397.0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23,397.0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23,397.0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ჯანმრთელობის დაცვა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1,938,676.8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1,937,329.7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1,347.1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1,924,793.9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1,923,481.7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1,312.1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301,505.8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301,068.6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1,576,655.4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1,576,642.0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45,619.9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45,450.2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13,883.0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13,848.0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946,232.7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946,232.7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937,579.5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937,579.5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3,694.4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3,694.4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933,696.5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933,696.5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8,653.2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8,653.2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ჯანმრთელობის დაცვა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103,638.1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103,638.1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102,507.8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102,507.8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31,990.0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31,990.0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42,013.8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42,013.8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28,366.8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28,366.8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1,130.4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1,130.4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2,492.1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იმუნიზაცია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20,561.1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20,561.1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20,509.4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20,509.4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3,909.0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3,909.0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16,566.3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16,566.3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ეპიდზედამხედველობა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2,778.2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2,778.2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2,778.2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2,778.2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27 03 02 04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სისხლი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6,086.1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6,086.1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ტუბერკულოზის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25,903.1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25,903.1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24,830.4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24,830.4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10,416.2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10,416.2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8,370.5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8,370.5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5,984.7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5,984.7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1,072.7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1,072.7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აივ ინფექციის/შიდსის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22,352.5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22,346.6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22,346.6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8,053.1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8,053.1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9,279.7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9,279.7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4,935.6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4,935.6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დედათა და ბავშვთა ჯანმრთელობა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6,542.8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6,262.5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6,262.5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12,493.2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12,493.2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12,493.2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12,493.2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12,324.2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12,324.2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1,005.1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27 03 02 11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C ჰეპატიტის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3,145.0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3,145.0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3,145.0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1,867.9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1,867.9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887,532.1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887,406.5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883,457.9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883,342.0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265,499.7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265,384.3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600,931.7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600,931.7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16,842.8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16,842.4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4,074.2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4,064.4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ფსიქიკური ჯანმრთელობა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32,779.5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32,779.5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32,779.5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32,779.5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32,779.5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32,779.5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დიაბეტის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15,634.3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15,634.3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15,634.3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15,634.3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12,375.1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12,375.1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3,040.1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3,040.1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ბავშვთა ონკოჰემატოლოგიური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2,166.7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2,166.7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2,166.7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2,166.7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2,166.7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დიალიზი და თირკმლის ტრანსპლანტაცია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44,219.4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44,219.4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44,219.4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44,219.4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44,155.6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44,155.6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4,672.6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4,672.6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4,672.6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4,672.6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4,372.9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4,372.9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21,130.7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21,130.7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21,130.7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21,130.7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20,792.2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20,792.2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168,682.4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168,556.7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167,809.4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167,693.5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145,419.4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145,303.9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19,115.2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19,115.2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3,126.1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3,125.7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863.1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რეფერალური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76,058.0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76,058.0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76,058.0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76,058.0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75,836.6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75,836.6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520,502.8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520,502.8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517,301.5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517,301.5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118,541.7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118,541.7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388,057.6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388,057.6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10,667.1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10,667.1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3,201.3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3,201.3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27 03 03 11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ორგანოთა ტრანსპლანტაცია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1,280.2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1,280.2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1,280.2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1,280.2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1,280.2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დიპლომისშემდგომი სამედიცინო განათლება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27 03 05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კლინიკების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1,196.2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1,196.2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31,698.0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31,698.0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30,704.5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30,704.5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48,103.4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48,103.4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47,468.4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47,468.4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3,649.6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3,649.6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38,106.0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38,106.0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2,109.8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2,109.8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119,457.7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119,457.7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111,179.9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111,179.9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2,497.9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2,497.9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107,915.2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107,915.2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8,277.9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ეკომიგრანტთა მიგრაციის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8,242.7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8,242.7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8,242.7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8,242.7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8,056.3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8,056.3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107,663.4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107,663.4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99,385.5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99,385.5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2,483.6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2,483.6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96,463.5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96,463.5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8,277.9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27 06 05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1,023.6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1,023.6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27 06 06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1,812.8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1,812.8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საგარეო საქმეთა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178,714.4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177,974.1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161,963.3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161,232.2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731.1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12,642.3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12,605.9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142,748.9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142,158.5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16,751.2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16,741.9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განხორციელება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177,856.4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177,116.1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161,110.2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160,379.2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731.1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12,488.0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12,451.6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142,056.2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141,465.8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1,292.1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16,746.2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16,736.9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პოლიტიკის დაგეგმვა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169,155.4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169,155.4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152,440.6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152,440.6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11,946.7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11,946.7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139,866.4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139,866.4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16,714.7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16,714.7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4,961.4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4,961.4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4,961.4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4,961.4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4,961.4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898.3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740.3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731.1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დიასპორული პოლიტიკა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1,076.3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1,076.3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1,076.3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716.6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716.6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28 01 05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1,765.1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1,742.9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1,742.9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1,141.3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1,141.3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თავდაცვის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1,106,523.1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1,089,355.3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17,167.8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783,546.2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769,037.6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14,508.6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471,406.2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465,093.3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6,313.0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270,018.6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263,024.3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6,994.3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1,783.9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11,793.5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11,746.3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28,543.9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28,165.2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312,256.1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309,596.9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2,659.1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10,720.8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10,720.8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390,750.4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390,750.4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390,519.9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390,519.9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357,502.6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357,502.6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31,891.5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31,891.5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სამხედრო განათლება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64,957.0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64,660.5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64,238.5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63,986.3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252.2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55,890.5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55,890.5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7,169.2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6,917.4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718.5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674.2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29 03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62,241.1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48,437.5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13,803.6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60,296.6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47,013.0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13,283.6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10,687.2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4,517.0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6,170.2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11,650.9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5,384.0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6,266.9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10,178.3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10,131.0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27,004.9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26,981.0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1,944.4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15,181.2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15,181.2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6,878.1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6,878.1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1,213.3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1,213.3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5,651.5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5,651.5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8,303.2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8,303.2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111,979.7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111,979.7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111,043.5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111,043.5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სამშვიდობო მისიები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1,592.6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1,592.6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1,592.6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1,592.6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1,592.6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57,705.7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54,638.0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3,067.7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40,147.6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39,174.8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972.8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8,802.5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8,659.8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29,568.7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29,093.0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1,301.3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1,301.3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6,837.3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4,742.4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2,094.9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10,720.8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10,720.8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თავდაცვის შესაძლებლობების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168,589.2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168,589.2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168,064.7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168,064.7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ლოჯისტიკური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233,526.2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233,526.2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218,412.1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218,412.1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37,310.1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37,310.1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181,033.5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181,033.5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15,114.0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15,114.0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1,294,436.8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967,163.9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327,272.9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1,112,739.4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826,754.3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285,985.1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687,981.6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577,164.5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110,817.2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306,438.5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210,618.9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95,819.6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51,086.6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50,916.6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15,279.8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12,578.4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2,701.4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51,952.8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26,222.5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25,730.3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181,697.4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140,409.6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41,287.7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688,085.6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687,936.1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596,920.8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596,771.3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421,497.9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421,497.9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148,095.6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147,946.1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7,820.7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7,820.7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19,409.4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19,409.4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91,164.8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91,164.8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საზღვრის დაცვა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154,480.0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154,480.0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107,708.2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107,708.2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75,024.4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75,024.4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27,180.1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27,180.1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2,495.0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2,495.0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3,008.8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3,008.8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46,771.7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46,771.7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163,211.3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11,883.3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151,328.0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155,155.7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11,870.8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143,284.9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96,770.3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10,469.8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86,300.5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16,334.4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15,676.3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15,843.9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15,843.9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2,254.4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2,065.5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23,952.6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23,398.7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8,055.7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8,043.1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6,960.1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6,734.5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6,628.3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106.1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3,053.6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3,053.6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3,500.3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3,394.6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5,421.9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5,363.3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5,380.8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5,363.3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940.8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940.8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4,339.7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4,322.2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107,124.0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100,651.4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6,472.5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104,095.3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98,412.3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5,683.0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66,177.9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66,177.9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32,795.3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27,117.8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5,677.4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2,009.5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2,006.0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3,039.8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3,037.9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3,028.7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2,239.1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144,133.3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144,133.3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114,928.8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114,928.8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17,147.4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17,147.4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62,596.5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62,596.5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33,435.7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33,435.7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1,435.0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29,204.5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29,204.5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25,020.6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21,815.4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21,815.4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7,369.3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7,369.3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11,596.8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11,596.8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1,637.0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1,637.0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3,205.2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3,205.2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847,072.2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760,420.3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86,651.9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786,041.3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703,012.8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83,028.5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73,107.5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56,013.7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17,093.8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124,796.9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92,833.3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31,963.6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378,288.9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360,719.9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17,569.0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29,152.6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22,318.6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6,834.0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179,588.9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170,320.3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9,268.7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61,030.9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57,407.5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3,623.5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36,744.6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36,744.6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35,416.5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35,416.5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7,778.0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7,778.0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6,958.6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6,958.6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20,473.7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20,473.7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1,328.1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1,328.1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31,785.4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31,785.4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31,548.6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31,548.6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7,055.0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7,055.0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3,902.8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3,902.8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20,409.0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20,409.0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831.9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1,444.3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1,444.3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1,444.3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1,444.3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1,444.3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31 01 05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2,383.3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1,062.7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1,062.7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68,900.7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61,515.8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7,384.9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57,237.7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49,987.5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7,250.2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11,557.9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8,437.1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3,120.8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43,984.9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40,791.5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3,193.5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1,010.4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780.0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11,663.0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11,528.3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მევენახეობა-მეღვინეობის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111,537.3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109,560.7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1,976.6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110,865.1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109,098.9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1,766.2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1,609.5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1,424.8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13,051.7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11,898.4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1,153.3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95,766.9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95,766.9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319.2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672.2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5,693.4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5,570.6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5,197.3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5,083.3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2,167.7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2,167.7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2,927.2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2,836.2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487.3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ერთიანი აგროპროექტი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387,064.3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367,851.3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19,213.0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385,968.4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366,775.3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19,193.1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8,468.4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8,281.6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4,483.2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255,774.1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238,205.1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17,569.0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1,201.0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1,057.2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115,709.6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114,528.9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1,180.6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1,076.0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პროექტების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18,955.5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18,468.4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18,321.7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17,854.6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8,468.4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8,281.6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3,821.9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3,709.1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4,611.1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4,587.4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შეღავათიანი აგროკრედიტები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203,018.0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185,449.0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17,569.0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203,018.0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185,449.0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17,569.0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203,018.0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185,449.0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17,569.0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აგროდაზღვევა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8,486.0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8,486.0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8,486.0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8,486.0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დანერგე მომავალი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33,509.6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33,509.6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33,509.6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33,509.6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33,509.6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33,509.6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ქართული ჩაი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1,065.9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1,065.9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1,065.9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1,065.9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24,868.0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24,868.0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24,868.0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24,868.0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24,868.0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24,868.0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ფერმათა/ფერმერთა რეგისტრაციის 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855.2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1,881.8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4,488.4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4,488.4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4,488.4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4,488.4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4,488.4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აგროსექტორის განვითარების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5,309.2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1,157.0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5,309.2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1,157.0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4,309.2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1,157.0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5,079.7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4,152.2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927.5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5,079.7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927.5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4,079.7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229.4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229.4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38,833.1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38,833.1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38,833.1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38,833.1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38,833.1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38,833.1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იმერეთის აგროზონა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35,752.9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35,752.9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35,752.9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35,752.9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35,752.9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35,752.9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31 05 19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5,313.7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5,313.7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5,187.9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5,187.9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31 05 24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თხილის წარმოების ხელშეწყობის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357.1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მოდერნიზაცია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80,391.7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80,391.7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79,728.9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79,728.9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53,728.9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53,728.9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662.8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662.8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31 06 03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18,391.7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18,391.7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17,728.9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17,728.9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17,728.9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17,728.9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662.8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662.8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გარემოსდაცვითი ზედამხედველობა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23,682.7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23,682.7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17,668.3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17,668.3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10,875.8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10,875.8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6,092.9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6,092.9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6,014.4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41,680.9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32,455.3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9,225.6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22,723.9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13,971.3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8,752.6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9,962.0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7,095.4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2,866.6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8,682.4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5,674.6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3,007.8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1,362.8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1,046.0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2,023.7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1,704.0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18,957.0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18,484.0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სატყეო სისტემის ჩამოყალიბება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48,669.9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16,157.6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32,512.2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40,264.3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8,190.9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32,073.4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8,117.3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3,918.6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4,198.7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22,419.8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4,001.6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18,418.2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3,894.4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3,894.4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5,764.8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5,562.1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8,405.6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7,966.7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438.9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3,458.0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1,895.6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1,562.5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1,747.7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1,256.3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1,215.3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1,215.3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3,128.0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3,039.8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2,936.3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2,374.7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2,347.2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ბირთვული და რადიაციული უსაფრთხოების დაცვა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1,358.5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1,203.2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79.9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22,144.5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11,708.5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10,435.9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13,163.9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3,237.1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9,926.8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6,568.2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5,681.7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5,964.0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2,221.5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3,742.5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314.6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149.8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8,980.5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8,471.4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509.1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9,900.8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6,237.0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3,663.8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8,742.8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5,639.0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3,103.8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2,958.4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2,210.2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4,334.5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2,684.0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1,650.5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431.1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336.0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1,158.0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560.0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31 15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2,717.0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2,602.0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2,602.0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1,519.0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1,519.0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1,047.3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1,047.3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2,114,983.8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1,697,345.4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417,638.5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1,940,550.7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1,586,264.6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354,286.2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182,594.2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26,725.4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155,868.8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328,033.9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156,147.9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171,885.9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74,462.0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74,000.3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76,797.0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72,469.5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4,327.6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6,378.8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5,367.0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1,011.8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1,272,284.9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1,251,554.5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20,730.4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174,255.1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111,080.8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63,174.3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56,508.9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51,182.1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5,326.8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44,400.2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39,094.7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5,305.4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13,399.5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12,287.1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1,112.4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23,424.7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20,475.2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2,949.5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6,717.0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5,887.5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12,108.7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12,087.4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სკოლამდელი და ზოგადი განათლება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1,173,058.8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1,172,855.7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1,171,985.3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1,171,834.6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2,119.3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83,585.7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83,469.0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20,302.2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20,302.2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28,394.5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28,394.5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4,922.4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1,032,661.2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1,032,627.2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1,073.5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1,021.1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999,703.1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999,703.1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999,703.1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999,703.1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18,796.3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18,796.3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980,906.9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980,906.9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11,598.6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11,471.0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11,536.4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11,451.4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10,951.6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10,900.4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23,223.9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23,148.5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22,956.2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22,890.5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1,598.0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19,909.1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19,843.7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2,557.9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2,482.5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2,544.9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2,479.1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1,598.0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1,598.0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20,665.9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20,665.9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20,411.3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20,411.3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18,989.7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18,989.7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618.2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წარმატებულ მოსწავლეთა წახალისება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914.5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28,069.8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28,069.8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28,069.8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28,059.1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28,059.1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35,520.9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35,520.9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35,520.9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35,520.9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7,137.1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7,137.1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28,383.7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28,383.7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პროგრამა "ჩემი პირველი კომპიუტერი"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40,224.0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40,224.0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40,224.0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40,224.0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12,147.5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12,147.5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12,147.5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527.5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10,631.8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10,631.8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32 02 13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ზოგადი განათლების რეფორმის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16,687.3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15,943.7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15,943.7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15,920.0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15,920.0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743.6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743.6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პროფესიული განათლება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109,725.7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79,047.8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30,677.9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100,100.0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78,234.0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21,866.0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1,539.5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28,212.0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6,683.4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21,528.6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18,564.7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18,564.7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3,731.0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47,708.4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47,631.0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9,625.7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8,811.9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97,286.3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66,830.3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30,455.9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87,935.9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66,290.6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21,645.3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21,536.8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21,314.4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18,416.6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18,416.6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47,671.3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47,600.4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9,350.3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8,810.6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უნარების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8,475.0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8,220.5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1,281.0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1,281.0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3,001.4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3,001.4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3,720.5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3,720.5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3,964.4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3,742.5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3,943.5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3,722.8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3,673.9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3,459.6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518,757.2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142,501.9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376,255.3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463,686.4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141,110.2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322,576.3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158,284.7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4,108.4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154,176.3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157,462.5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11,330.6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146,131.9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11,397.5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10,935.8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4,117.5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2,840.9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1,276.7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131,459.7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111,861.3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19,598.4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54,892.8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1,391.8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53,501.0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გამოცდების ორგანიზება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17,850.1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14,473.2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3,376.8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17,400.2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14,030.4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3,369.8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5,702.0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3,728.5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1,973.5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10,577.9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9,696.6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881.3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1,067.2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106,825.9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106,825.9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106,825.9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106,825.9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105,613.0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105,613.0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32 04 03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განათლების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4,368.5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4,362.4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4,362.4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633.7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3,270.8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3,270.8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32 04 05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389,486.9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16,608.4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372,878.5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334,878.7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15,672.2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319,206.5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152,279.8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152,202.8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146,013.5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145,250.7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11,247.5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10,785.8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1,867.9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22,538.7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2,943.3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19,595.4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54,430.2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53,494.0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67,369.2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64,415.1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2,954.1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64,855.6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62,689.3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2,166.3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7,019.4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6,671.1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5,485.2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4,325.9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1,159.2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20,506.9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20,506.9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22,203.3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22,203.3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9,616.9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8,958.0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658.9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2,513.5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1,725.8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787.7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33,559.4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33,100.1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459.3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31,985.9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31,537.9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1,057.2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1,057.2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2,438.0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1,989.9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20,420.0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8,052.8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8,052.8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1,573.4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1,562.2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32 05 02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დაწესებულებების პროგრამები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9,514.5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2,492.1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8,604.1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6,888.6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1,715.6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5,020.6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4,672.3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2,797.9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757.0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658.9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910.4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776.5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1,183.3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1,167.3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941.5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სამეცნიერო კვლევების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22,121.0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22,121.0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22,107.3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22,107.3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20,506.9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20,506.9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1,499.8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1,499.8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32 05 05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მეცნიერების პოპულარიზაცია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ინკლუზიური განათლება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37,960.9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37,960.9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37,938.5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37,938.5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1,912.0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1,912.0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3,545.3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3,545.3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32,468.6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32,468.6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136,688.4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134,467.0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46,620.2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44,398.8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17,080.8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17,080.8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11,633.8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9,412.4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17,890.3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17,890.3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90,068.2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90,068.2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32 07 01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94,786.7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94,786.7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22,800.7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22,800.7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11,360.1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11,360.1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11,434.8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11,434.8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71,986.0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71,986.0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19,397.1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17,175.7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6,048.2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3,826.8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5,872.2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3,650.8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2,221.4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13,348.9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13,348.9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1,846.5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14,602.7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14,602.7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12,111.6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12,111.6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5,657.3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6,454.3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6,454.3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2,491.1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2,491.1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32 07 05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6,055.5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6,055.5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5,527.2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5,527.2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5,458.6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528.3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10,968.9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7,066.4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7,066.4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7,065.1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7,065.1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3,902.5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3,902.5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პროფესიული განათლება I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2,008.7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2,008.7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2,008.7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2,000.7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2,000.7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1,937.1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1,889.4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1,889.4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1,805.2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1,805.2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511,205.1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476,230.4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34,974.8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459,250.5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427,073.6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32,176.9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73,247.7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65,516.9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7,730.9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53,888.0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33,769.6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20,118.4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231,467.5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231,327.5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5,362.1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5,340.2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1,264.3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1,111.0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93,930.2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90,008.4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3,921.8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49,133.2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46,335.3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2,797.9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8,893.0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8,893.0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8,884.1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8,884.1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3,702.9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3,702.9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4,522.1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4,522.1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22,207.4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12,419.1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9,788.2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21,785.7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12,278.0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9,507.7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13,320.8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9,506.0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3,814.8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7,792.8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2,605.1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5,187.7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ინფრასტრუქტურის განვითარება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50,027.1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50,027.1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23,517.4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23,517.4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23,433.1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23,433.1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26,509.7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26,509.7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33 04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6,849.2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6,351.7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6,437.4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5,958.8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478.6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4,877.8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4,612.3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265.5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1,432.1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1,226.5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205.6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 განვითარების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168,521.4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150,627.0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17,894.4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159,654.1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143,759.8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15,894.3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39,039.0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36,389.5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2,649.5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26,566.5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15,234.2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11,332.3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81,640.3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81,500.3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2,150.4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2,135.6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10,051.4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8,395.0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1,656.4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6,045.8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4,045.8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2,000.0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2,821.4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43,813.3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37,046.2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6,767.1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29,266.0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22,997.4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6,268.6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11,469.7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10,468.6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1,001.1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12,966.0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9,591.7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3,374.3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4,541.9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2,750.2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1,791.7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14,547.4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14,048.8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151,026.5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151,026.5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151,026.3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151,026.3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147,120.6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147,120.6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2,619.7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2,619.7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1,009.2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54,496.5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54,496.5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54,496.5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54,496.5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53,696.9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53,696.9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33 09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ახალგაზრდობის ხელშეწყობა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5,370.8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5,343.2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4,182.9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4,155.3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400.3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2,513.8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2,513.8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553.2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1,187.9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1,187.9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დაზვერვის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15,400.0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15,400.0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15,400.0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15,400.0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35 00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სამსახურის ბიურო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2,327.9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2,327.9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2,219.7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2,219.7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1,138.3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1,138.3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1,041.4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იურიდიული დახმარების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8,078.1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8,078.1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8,024.8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8,024.8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4,637.9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4,637.9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3,187.3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3,187.3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37 00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10,691.5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9,479.8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1,211.7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10,534.1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9,421.5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1,112.7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2,238.7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2,238.7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4,249.8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3,144.5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1,105.3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2,814.3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2,810.4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76.0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2,097.1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2,094.0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2,094.0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1,341.7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698.3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საქართველოს სოლიდარობის ფონდი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1,995.9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1,727.2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1,727.2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1,736.9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1,726.9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73,349.3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72,124.1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1,225.2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66,653.6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65,563.1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1,090.5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47,441.1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46,903.5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16,954.5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16,590.2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364.3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718.5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705.8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1,539.5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1,363.7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175.8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6,695.7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6,561.0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60,579.8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60,579.8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55,500.2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55,500.2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45,650.0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8,077.2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8,077.2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1,085.6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1,085.6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5,079.6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5,079.6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ობიექტების მოვლა-შენახვა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11,748.2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11,530.6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10,213.0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10,057.8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1,253.5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1,253.5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8,663.0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8,507.8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1,535.2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1,472.8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62.4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1,021.3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1,007.6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940.4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935.2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537.7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209.1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175.8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72.4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სახალხო დამცველის აპარატი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7,899.0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7,899.0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6,238.5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6,238.5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3,392.9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3,392.9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2,577.4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2,577.4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1,660.5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1,660.5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საზოგადოებრივი მაუწყებელი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170,407.4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82,307.2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88,100.3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153,822.1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82,307.2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71,514.9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2,704.4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2,704.4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60,488.3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60,363.4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6,372.5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6,372.5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82,182.2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82,182.2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170.9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1,903.7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11,624.8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11,624.8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4,960.5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4,960.5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43 00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3,280.4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3,161.8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3,230.6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3,111.9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2,319.0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2,288.0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908.6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44 00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2,665.6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2,627.5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2,661.6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2,623.6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1,495.9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1,495.9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372.1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38.1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24,997.3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24,997.3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24,149.8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24,149.8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24,102.8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24,102.8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814.4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სასულიერო განათლების ხელშეწყობის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14,367.3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14,367.3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14,061.1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14,061.1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14,061.1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14,061.1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306.2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306.2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685.0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45 07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45 08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1,893.0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1,797.7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1,797.7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1,797.7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1,797.7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95.3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1,775.0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1,775.0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1,800.0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347.0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45 13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46 00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30,130.5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11,299.3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18,831.3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27,261.3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9,799.5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17,461.8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12,778.2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12,778.2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12,228.5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8,551.9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3,676.6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2,008.2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1,247.6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760.6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2,869.2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1,499.7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1,369.5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14,049.1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13,412.3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13,348.2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12,716.3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5,023.0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5,023.0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8,110.2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7,525.7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700.9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696.0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7,032.6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6,395.8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636.9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6,984.4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631.9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5,023.0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5,023.0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1,769.2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1,184.7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129.9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43.3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5,974.9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5,524.6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5,524.6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5,512.4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5,512.4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450.3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47 03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1,041.6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839.2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828.6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202.4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202.4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48 00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4,391.6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4,084.4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307.2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4,367.8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4,084.4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283.4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2,151.6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1,993.0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509.7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1,690.2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1,648.4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სავაჭრო-სამრეწველო პალატა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2,108.1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1,698.4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409.7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2,087.9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1,689.2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398.7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851.8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60.1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1,156.9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317.8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6,373.8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6,373.8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6,364.2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6,364.2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217.2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10,964.5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10,964.5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9,091.9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9,091.9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6,166.6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6,166.6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2,718.0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2,718.0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133.8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1,872.6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1,872.6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სახელმწიფო ინსპექტორის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1,270.9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1,270.9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1,270.9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285.6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საგამოძიებო მოქმედებების უზრუნველყოფა და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7,021.8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5,510.8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5,510.8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3,497.5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3,497.5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1,845.6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1,845.6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1,511.0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1,511.0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51 03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პერსონალურ მონაცემთა დაცვის ზედამხედველობა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2,671.9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2,671.9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2,310.2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2,310.2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1,709.5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1,709.5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586.9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361.7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361.7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ენის დეპარტამენტი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536.1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544.1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531.3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449.7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73.8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67.9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53 00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240.8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240.8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204.0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54 00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ეროვნული უსაფრთხოების საბჭოს აპარატი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2,790.7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2,609.6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2,609.6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1,842.9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1,842.9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643.7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643.7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181.1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3,052,248.4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3,052,248.4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1,994,884.5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1,994,884.5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746,758.3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746,758.3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965,188.9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965,188.9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275,000.0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275,000.0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7,936.4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7,936.4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46,252.0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46,252.0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1,010,865.5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1,010,865.5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1,207,226.8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1,207,226.8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236,361.3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236,361.3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236,361.3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236,361.3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970,865.5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970,865.5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550,396.9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550,396.9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510,396.9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510,396.9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510,396.9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510,396.9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23,259.6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23,259.6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23,259.6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23,259.6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23,258.6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23,258.6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829,090.5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829,090.5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809,090.5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809,090.5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809,090.5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809,090.5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55 04 01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55 04 02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797,090.5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797,090.5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797,090.5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797,090.5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797,090.5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797,090.5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55 06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6,608.0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6,608.0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6,608.0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6,608.0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6,608.0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55 09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139.0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646.0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646.0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646.0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275,000.0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275,000.0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275,000.0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275,000.0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36,457.5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36,457.5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9,959.1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9,959.1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9,415.8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9,415.8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543.4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543.4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26,252.0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26,252.0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55 13 02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ბათუმის ავტობუსების პროექტი (E5P, EBRD)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107.2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თბილისის მყარი ნარჩენების მართვა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26,528.6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26,528.6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3,971.3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3,971.3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22,557.3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22,557.3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6,615.2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6,615.2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3,027.6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3,027.6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3,027.6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3,027.6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3,587.5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3,587.5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55 13 05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2,182.3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1,936.0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1,936.0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1,852.1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1,852.1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83.9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83.9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246.3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55 13 10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117.8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55 13 11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341.7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341.7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341.7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341.7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55 13 13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564.7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55 14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123,424.0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123,424.0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123,424.0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123,424.0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123,424.0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123,424.0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56 00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ქუთაისის საერთაშორისო უნივერსიტეტი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6,088.4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1,244.5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4,844.0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6,088.4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1,244.5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4,844.0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1,900.9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767.6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1,133.3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2,798.4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476.8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2,321.6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14.4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1,374.7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1,374.7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57 00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 xml:space="preserve"> სსიპ - საპენსიო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7,196.3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7,196.3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6,594.2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6,594.2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4,398.4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4,398.4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1,939.2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1,939.2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239.4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239.4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602.1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602.1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58 00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ათასწლეულის ფონდი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1,562.1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270.5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1,291.5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1,562.1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270.5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1,291.5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1,105.7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260.4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108.0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196.0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77.9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6,731.6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6,731.6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6,314.9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6,314.9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4,035.9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4,035.9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1,583.2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1,583.2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17.0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195.1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195.1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258.3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258.3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225.4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225.4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416.7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60 00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სახელმწიფო შესყიდვების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6,129.0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6,129.0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5,706.7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5,706.7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3,241.2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3,241.2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1,318.2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1,318.2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950.0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950.0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157.8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39.5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422.3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61 00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4,209.7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4,209.7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lastRenderedPageBreak/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3,957.4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3,957.4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2,251.8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2,251.8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898.5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796.7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796.7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4.0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6.4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252.3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252.3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62 00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სსიპ - დეპოზიტების დაზღვევის სააგენტო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1,604.8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1,604.8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994.5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994.5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330.7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330.7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548.5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548.5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112.9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2.0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0.4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610.3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610.3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79 00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775.7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558.0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</w:pPr>
            <w:r w:rsidRPr="00A71E20">
              <w:rPr>
                <w:rFonts w:ascii="Sylfaen" w:hAnsi="Sylfaen" w:cs="Calibri"/>
                <w:b/>
                <w:bCs/>
                <w:color w:val="000000"/>
                <w:sz w:val="18"/>
                <w:szCs w:val="18"/>
              </w:rPr>
              <w:t>217.7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772.7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558.0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214.7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195.6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195.6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19.0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10.2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86008A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200" w:firstLine="360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547.9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547.7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86008A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86008A"/>
                <w:sz w:val="18"/>
                <w:szCs w:val="18"/>
              </w:rPr>
              <w:t>0.1</w:t>
            </w:r>
          </w:p>
        </w:tc>
      </w:tr>
      <w:tr w:rsidR="00A71E20" w:rsidRPr="00A71E20" w:rsidTr="00A71E20">
        <w:trPr>
          <w:trHeight w:val="288"/>
        </w:trPr>
        <w:tc>
          <w:tcPr>
            <w:tcW w:w="480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</w:pPr>
            <w:r w:rsidRPr="00A71E20">
              <w:rPr>
                <w:rFonts w:ascii="Arial" w:hAnsi="Arial" w:cs="Arial"/>
                <w:b/>
                <w:bCs/>
                <w:color w:val="1E1E96"/>
                <w:sz w:val="18"/>
                <w:szCs w:val="18"/>
              </w:rPr>
              <w:t> </w:t>
            </w:r>
          </w:p>
        </w:tc>
        <w:tc>
          <w:tcPr>
            <w:tcW w:w="230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ind w:firstLineChars="100" w:firstLine="180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Calibri"/>
                <w:color w:val="1E1E96"/>
                <w:sz w:val="18"/>
                <w:szCs w:val="18"/>
              </w:rPr>
            </w:pPr>
            <w:r w:rsidRPr="00A71E20">
              <w:rPr>
                <w:rFonts w:ascii="Sylfaen" w:hAnsi="Sylfaen" w:cs="Calibri"/>
                <w:color w:val="1E1E96"/>
                <w:sz w:val="18"/>
                <w:szCs w:val="18"/>
              </w:rPr>
              <w:t>3.0</w:t>
            </w:r>
          </w:p>
        </w:tc>
      </w:tr>
    </w:tbl>
    <w:p w:rsidR="00A36741" w:rsidRPr="009F4AE1" w:rsidRDefault="00A36741" w:rsidP="00A36741">
      <w:pPr>
        <w:jc w:val="right"/>
        <w:rPr>
          <w:rFonts w:ascii="Sylfaen" w:hAnsi="Sylfaen"/>
          <w:lang w:val="ka-GE"/>
        </w:rPr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B479E6" w:rsidRDefault="00B479E6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C677D5" w:rsidRDefault="00C677D5" w:rsidP="00A36741">
      <w:pPr>
        <w:jc w:val="right"/>
      </w:pPr>
    </w:p>
    <w:p w:rsidR="00B479E6" w:rsidRDefault="00B479E6" w:rsidP="00B479E6">
      <w:pPr>
        <w:pStyle w:val="Heading1"/>
        <w:jc w:val="center"/>
        <w:rPr>
          <w:rFonts w:ascii="Sylfaen" w:hAnsi="Sylfaen" w:cs="Sylfaen"/>
          <w:sz w:val="24"/>
          <w:szCs w:val="24"/>
        </w:rPr>
      </w:pPr>
      <w:proofErr w:type="gramStart"/>
      <w:r w:rsidRPr="00FD14F9">
        <w:rPr>
          <w:rFonts w:ascii="Sylfaen" w:hAnsi="Sylfaen" w:cs="Sylfaen"/>
          <w:sz w:val="24"/>
          <w:szCs w:val="24"/>
        </w:rPr>
        <w:lastRenderedPageBreak/>
        <w:t>საჯარო</w:t>
      </w:r>
      <w:proofErr w:type="gramEnd"/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სამართლის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და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არასამეწარმეო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არაკომერციული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იურიდიული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პირების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კანონმდებლობით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ნებადართული</w:t>
      </w:r>
      <w:r w:rsidRPr="00FD14F9">
        <w:rPr>
          <w:sz w:val="24"/>
          <w:szCs w:val="24"/>
        </w:rPr>
        <w:t xml:space="preserve"> </w:t>
      </w:r>
      <w:r w:rsidRPr="00FD14F9">
        <w:rPr>
          <w:rFonts w:ascii="Sylfaen" w:hAnsi="Sylfaen" w:cs="Sylfaen"/>
          <w:sz w:val="24"/>
          <w:szCs w:val="24"/>
        </w:rPr>
        <w:t>სხვა</w:t>
      </w:r>
      <w:r w:rsidRPr="00FD14F9">
        <w:rPr>
          <w:sz w:val="24"/>
          <w:szCs w:val="24"/>
        </w:rPr>
        <w:t xml:space="preserve"> (</w:t>
      </w:r>
      <w:r w:rsidRPr="00FD14F9">
        <w:rPr>
          <w:rFonts w:ascii="Sylfaen" w:hAnsi="Sylfaen" w:cs="Sylfaen"/>
          <w:sz w:val="24"/>
          <w:szCs w:val="24"/>
        </w:rPr>
        <w:t>საკუთარი</w:t>
      </w:r>
      <w:r w:rsidRPr="00FD14F9">
        <w:rPr>
          <w:sz w:val="24"/>
          <w:szCs w:val="24"/>
        </w:rPr>
        <w:t xml:space="preserve">) </w:t>
      </w:r>
      <w:r w:rsidRPr="00FD14F9">
        <w:rPr>
          <w:rFonts w:ascii="Sylfaen" w:hAnsi="Sylfaen" w:cs="Sylfaen"/>
          <w:sz w:val="24"/>
          <w:szCs w:val="24"/>
        </w:rPr>
        <w:t>შემოს</w:t>
      </w:r>
      <w:r w:rsidR="004E5F24">
        <w:rPr>
          <w:rFonts w:ascii="Sylfaen" w:hAnsi="Sylfaen" w:cs="Sylfaen"/>
          <w:sz w:val="24"/>
          <w:szCs w:val="24"/>
          <w:lang w:val="ka-GE"/>
        </w:rPr>
        <w:t>ულობე</w:t>
      </w:r>
      <w:r w:rsidRPr="00FD14F9">
        <w:rPr>
          <w:rFonts w:ascii="Sylfaen" w:hAnsi="Sylfaen" w:cs="Sylfaen"/>
          <w:sz w:val="24"/>
          <w:szCs w:val="24"/>
        </w:rPr>
        <w:t>ბი</w:t>
      </w:r>
      <w:r w:rsidRPr="00FD14F9">
        <w:rPr>
          <w:sz w:val="24"/>
          <w:szCs w:val="24"/>
        </w:rPr>
        <w:t>/</w:t>
      </w:r>
      <w:r w:rsidRPr="00FD14F9">
        <w:rPr>
          <w:rFonts w:ascii="Sylfaen" w:hAnsi="Sylfaen" w:cs="Sylfaen"/>
          <w:sz w:val="24"/>
          <w:szCs w:val="24"/>
        </w:rPr>
        <w:t>გადასახდელები</w:t>
      </w:r>
      <w:r w:rsidRPr="00FD14F9">
        <w:rPr>
          <w:sz w:val="24"/>
          <w:szCs w:val="24"/>
        </w:rPr>
        <w:t xml:space="preserve"> </w:t>
      </w:r>
      <w:r w:rsidR="003F0765">
        <w:rPr>
          <w:rStyle w:val="FootnoteReference"/>
          <w:rFonts w:ascii="Sylfaen" w:hAnsi="Sylfaen" w:cs="Sylfaen"/>
          <w:sz w:val="24"/>
          <w:szCs w:val="24"/>
        </w:rPr>
        <w:footnoteReference w:id="1"/>
      </w:r>
    </w:p>
    <w:p w:rsidR="00B479E6" w:rsidRPr="00F97AAA" w:rsidRDefault="00B479E6" w:rsidP="00B479E6"/>
    <w:p w:rsidR="00B479E6" w:rsidRDefault="00B479E6" w:rsidP="00B479E6">
      <w:pPr>
        <w:ind w:right="-630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ათასი ლარი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396"/>
        <w:gridCol w:w="4034"/>
      </w:tblGrid>
      <w:tr w:rsidR="00A71E20" w:rsidRPr="00A71E20" w:rsidTr="00223B3B">
        <w:trPr>
          <w:trHeight w:val="584"/>
          <w:tblHeader/>
        </w:trPr>
        <w:tc>
          <w:tcPr>
            <w:tcW w:w="3066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</w:rPr>
            </w:pPr>
            <w:r w:rsidRPr="00A71E20">
              <w:rPr>
                <w:rFonts w:ascii="Sylfaen" w:hAnsi="Sylfaen" w:cs="Arial"/>
                <w:b/>
                <w:bCs/>
                <w:sz w:val="16"/>
                <w:szCs w:val="16"/>
              </w:rPr>
              <w:t>კანონმდებლობით ნებადართული სხვა (საკუთარი) შემოსავლები/გადასახდელები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2,836,829.6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312,429.6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2,524,400.0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46,437.9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47,978.5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173,038.0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114,732.0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58,306.0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2,423,321.9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1,393,420.5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714,682.7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16,016.7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19,813.2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170,069.5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24,411.3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84,908.0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193,597.8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2,934,120.1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2,836,829.6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46,437.9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47,978.5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2,628,459.7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2,423,321.9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193,597.8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305,660.4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685,134.5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990,794.9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აუდიტის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624.6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624.6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624.6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უმაღლესი სკოლა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1,423.2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ოპერატიულ-ტექნიკური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4,395.9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4,395.9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1,798.4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1,176.6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4,395.9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4,395.9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3,092.3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1,798.4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1,303.6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574.9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1,878.4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შემოსავლების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179,605.2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179,605.2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129,076.0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71,683.7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31,527.0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18,306.5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3,885.4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3,673.4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9,389.5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179,605.2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179,605.2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138,465.5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129,076.0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9,389.5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41,139.7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2,761.0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43,900.7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3,848.0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3,516.0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საფინანსო-ანალიტიკური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1,494.6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642.6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2,137.2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1,494.6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642.6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2,423.2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7,027.0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9,450.2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ფინანსთა სამინისტროს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681.7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7,163.8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-7,162.7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7,164.7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მინერალური რესურსების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13,286.2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13,286.4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12,223.9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13,286.3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13,286.2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13,112.7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12,223.9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3,035.3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3,208.9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ა(ა)იპ - ოუფენ ნეტი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1,380.7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2,616.3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1,380.7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-1,329.8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12,981.8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11,652.0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1,056.1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ქონების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31,908.8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31,908.8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19,955.5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8,182.5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7,769.6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3,704.8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31,908.8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31,908.8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23,660.3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19,955.5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3,704.8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8,248.5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18,318.4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26,566.8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აწარმოე საქართველოში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69,816.9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69,816.9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773.5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69,816.9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69,816.9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67,782.4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105,896.2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173,678.5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5,034.3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1,142.9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5,060.5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1,513.2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3,547.4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3,547.4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საზღვაო ტრანსპორტის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7,488.3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3,912.9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2,314.0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1,078.5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7,923.3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7,798.3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7,488.3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2,795.5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2,920.5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12,197.4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2,741.4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9,455.9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10,490.8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4,982.5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5,142.9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2,529.3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12,197.4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12,197.4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13,020.2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10,490.8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2,529.3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-822.8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1,301.1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478.3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387.0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სამოქალაქო ავიაციის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5,232.0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5,232.0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3,367.1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1,375.2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5,232.0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5,271.9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1,562.5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1,983.8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975.8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2,671.4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1,983.8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-121.6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2,205.9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2,084.3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სახმელეთო ტრანსპორტის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22,599.8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22,599.8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8,099.5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2,348.5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2,166.2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3,215.0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2,620.5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22,599.8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22,599.8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10,720.0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8,099.5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2,620.5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11,879.7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9,545.6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21,425.3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4,463.6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4,463.6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2,519.8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4,463.6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4,463.6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5,831.4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2,519.8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-1,367.7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2,747.7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1,379.9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ნავთობისა და გაზის სახელმწიფო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41,129.6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7,998.8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33,130.9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47,968.8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20,818.2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3,734.7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4,699.5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9,550.0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2,270.0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9,481.1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4,325.4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89,098.4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41,129.6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47,968.8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36,624.7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20,818.2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9,481.1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4,325.4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52,473.7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135,112.7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187,586.4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საჯარო რეესტრის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86,976.2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86,976.2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74,448.0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16,910.7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31,697.8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23,423.4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2,237.8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86,976.2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86,976.2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76,685.9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74,448.0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2,237.8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10,290.4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10,589.7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1,792.0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758.0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1,034.0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108,774.1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108,774.1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85,833.7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10,087.4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48,023.9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25,953.0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1,353.7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6,918.9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108,774.1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108,774.1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92,752.7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85,833.7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6,918.9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16,021.4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9,016.7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25,038.1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იუსტიციის სახლი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58,863.0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35,650.0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23,213.0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45,417.8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15,421.3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26,170.2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1,699.3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1,839.3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7,424.5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58,863.0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58,863.0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52,842.4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45,417.8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7,424.5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6,020.6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6,512.3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1,662.0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645.0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ციფრული მმართველობის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6,315.4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3,169.1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1,766.1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405.0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975.2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8,368.5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6,563.6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6,315.4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1,805.0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640.9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5,332.1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2,494.1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4,258.0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2,407.4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1,201.9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5,332.1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5,332.1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4,258.0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337.4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1,410.4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იუსტიციის სასწავლო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2,368.8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2,368.8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1,703.5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2,368.8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2,368.8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1,960.1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აღსრულების ეროვნული ბიურო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53,893.2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53,893.2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38,331.2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11,081.4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11,693.2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13,947.1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2,904.4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53,893.2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53,893.2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41,235.5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38,331.2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2,904.4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12,657.7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8,883.3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21,541.0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საკანონმდებლო მაცნე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2,158.2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985.5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2,885.1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2,484.7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2,158.2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400.3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598.9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არქივი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6,165.8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6,165.8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2,506.4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6,165.8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6,165.8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3,612.0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2,553.8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3,549.8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სამედიცინო ჰოლდინგი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1,196.2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1,196.2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3,323.0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3,300.0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2,912.5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2,912.5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2,912.5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2,912.5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2,377.0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სსიპ-ინფორმაციული ტექნოლოგიების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1,832.7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1,832.7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1,877.5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3,072.5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3,027.7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2,034.2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2,752.6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4,371.0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4,275.0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სოლიდარობის ფონდი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1,776.9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1,776.9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1,727.2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1,726.9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1,776.9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1,776.9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1,727.2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1,727.2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ჯანმრთელობის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1,393.9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1,302.5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1,393.9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1,307.3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1,307.4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სოციალური მომსახურების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1,302.5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-1,265.8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1,569.8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შრომის ინსპექციის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-274.4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396.5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1,461.3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3,122.2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3,777.1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1,158.0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მიკრო და ნანო ელექტრონიკის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347.5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ინსტიტუტი ოპტიკა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-345.4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რაფიელ დვალის მანქანათა მექანიკის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გრიგოლ წულუკიძის სამთო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277.5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13,874.8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13,874.8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13,283.6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6,170.2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6,266.9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775.4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13,874.8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13,874.8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13,803.6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13,283.6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2,607.3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შინაგან საქმეთა სამინისტროს ძიუდოს სპორტული კლუბი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28,432.3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12,068.7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16,363.6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21,964.9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7,369.3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11,746.3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28,432.3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28,432.3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25,170.1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21,964.9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3,262.2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2,480.9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5,743.1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 "მია ფორს"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დაცვის პოლიციის დეპარტამენტი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155,945.9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155,945.9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143,032.1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86,051.0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15,673.0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15,843.9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2,065.5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23,398.7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8,043.1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155,945.9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155,945.9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151,075.3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143,032.1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8,043.1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4,870.7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28,708.6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33,579.3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8,477.0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8,354.0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8,394.9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7,416.8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978.1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5,683.0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5,677.4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789.6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8,394.9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8,394.9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6,472.5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5,683.0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789.6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1,922.3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2,136.8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შსს მომსახურების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139,653.6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139,653.6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114,700.1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17,126.3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62,441.0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33,435.7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28,984.9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139,653.6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139,653.6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143,685.1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114,700.1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28,984.9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-4,031.5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49,662.1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45,630.6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511.9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-64.8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10,731.9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8,091.5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2,640.4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9,926.8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5,681.7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3,742.5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10,731.9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10,731.9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10,435.9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9,926.8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4,530.2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4,826.2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403.0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სოფლის განვითარების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19,527.0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18,060.1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1,466.9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19,193.1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17,569.0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1,180.6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19,527.0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19,527.0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19,213.0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19,193.1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4,393.7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4,707.7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სურსათის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7,795.5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7,728.5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7,250.2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3,120.8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7,795.5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7,795.5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7,384.9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7,250.2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2,001.4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2,412.1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1,540.0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1,042.0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სახელმწიფო ლაბორატორია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3,685.9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3,345.4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1,650.5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3,685.9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3,685.9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3,663.8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1,669.8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1,691.9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ველური ბუნების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1,931.6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1,643.5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1,215.3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1,931.6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1,895.6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1,215.3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ეროვნული სატყეო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38,408.9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38,408.9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32,073.4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4,198.7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18,418.2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3,894.4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5,562.1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38,408.9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38,408.9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32,512.2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32,073.4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5,896.7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3,192.1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9,088.8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ღვინის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2,531.3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2,531.3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1,766.2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1,153.3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2,531.3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2,531.3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1,976.6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1,766.2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554.7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2,144.9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2,699.6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-84.8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დაცული ტერიტორიების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10,421.2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10,292.8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8,752.6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2,866.6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3,007.8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10,421.2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10,421.2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9,225.6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8,752.6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1,195.6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3,646.0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4,841.6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მარნეულის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28,794.0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28,523.6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28,495.0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25,336.3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2,706.4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28,794.0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28,794.0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28,526.6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28,495.0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1,576.4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1,843.8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3,033.0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2,592.0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441.0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სარკინიგზო ტრანსპორტის კოლეჯი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954.2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-29.9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984.1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954.2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954.2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796.2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ძველი თბილისის რ-ის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38,421.3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643.4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37,777.9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38,188.2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32,159.6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5,356.6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38,421.3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38,421.3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38,340.8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38,188.2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1,660.7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1,741.2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2,512.0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2,091.0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421.0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"აისი"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2,363.7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2,137.7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2,363.7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2,363.7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2,585.4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-221.7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2,081.1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1,859.4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ჩოხატაურის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9,588.1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9,542.9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9,572.4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8,341.6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1,138.2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9,588.1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9,588.1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9,610.3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9,572.4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575.6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553.4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805.0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21,219.2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2,432.9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18,786.3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19,846.2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12,367.0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6,445.9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2,880.9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21,219.2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21,219.2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22,727.0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19,846.2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2,880.9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-1,507.9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9,318.9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7,811.0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აბაშის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7,883.1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7,718.5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7,677.2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6,991.7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7,883.1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7,686.2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7,677.2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ვანის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9,002.1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8,803.5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9,010.3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7,987.1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9,002.1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9,002.1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9,102.6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9,010.3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-100.5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473.5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1,296.8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970.5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1,296.8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1,296.8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919.3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"მერმისი"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1,815.6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1,688.0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1,267.2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1,815.6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1,815.6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1,379.8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3,031.8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ადიგენის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8,877.4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8,787.4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8,693.7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7,707.2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8,877.4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8,877.4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8,831.8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8,693.7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869.3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914.8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ქარელის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14,350.8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14,003.6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14,149.0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12,615.7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14,350.8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14,350.8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14,426.9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14,149.0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-76.1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880.9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სსიპ- კასპის კოლეჯი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499.2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ჩხოროწყუს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8,268.5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8,167.8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7,280.7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8,268.5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8,268.5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8,065.6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8,045.5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444.9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გლდანი-ნაძალადევის რ-ის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58,797.3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58,726.5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58,576.3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51,390.4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58,797.3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58,797.3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58,618.6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58,576.3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1,701.8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1,880.5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4,101.0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3,440.0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661.0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ზესტაფონის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17,157.6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16,808.8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16,850.7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15,379.1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1,351.4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17,157.6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17,157.6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16,934.3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16,850.7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581.5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1,309.0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1,770.7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960.2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957.3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"გლდანის პროფესიული მომზადების ცენტრი"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1,020.8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1,539.4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1,978.3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"ლაკადა"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726.5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937.6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902.3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110,347.4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486.1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109,861.3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83,904.0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39,711.8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39,050.3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4,600.1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25,346.6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110,347.4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110,347.4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109,428.6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83,904.0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25,346.6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918.8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9,924.3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10,843.2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4,321.0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2,215.0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2,106.0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ლანჩხუთის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9,783.9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9,618.8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9,670.5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8,732.9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9,783.9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9,783.9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9,691.0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9,670.5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2,569.4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2,566.4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2,569.4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2,569.4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2,223.9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ოზურგეთის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18,112.9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17,656.9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18,032.5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15,991.5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1,939.5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18,112.9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18,112.9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18,073.8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18,032.5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1,448.0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მესტიის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7,050.0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7,012.8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6,742.1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5,762.5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7,050.0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7,050.0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6,758.6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6,742.1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2,120.8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"იკაროსი"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2,164.1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1,481.9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2,553.2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2,553.2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2,164.1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2,164.1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2,873.2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2,553.2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-709.1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772.7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2,750.6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801.0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7,955.4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4,696.3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3,259.2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4,568.8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7,827.9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554.0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დედოფლისწყაროს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6,248.8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6,192.3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6,272.2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5,519.7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640.1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6,248.8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6,248.8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6,287.9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6,272.2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ქუთაისის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37,986.0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37,890.0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37,804.0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33,891.0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3,522.0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37,986.0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37,986.0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37,922.0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37,804.0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2,545.0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2,184.0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ზუგდიდის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26,280.2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601.4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25,678.8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25,847.5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23,210.7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26,280.2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26,280.2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25,898.4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25,847.5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381.8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1,175.9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2,046.0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1,707.0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ახალქალაქის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20,402.8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20,257.6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19,084.7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16,584.3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2,236.4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20,402.8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20,402.8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19,674.6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19,084.7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728.2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4,229.0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4,957.2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1,789.0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1,483.0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ამბროლაურის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5,175.1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5,155.9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5,104.4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4,359.7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705.4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5,175.1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5,175.1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5,217.6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5,104.4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1,407.9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1,365.5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ცაგერის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6,811.3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6,782.4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5,744.9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842.4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6,811.3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6,811.3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7,017.2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-205.8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ონის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2,580.6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2,571.1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2,560.1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2,214.7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2,580.6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2,580.6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2,589.5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2,560.1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ხონის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7,890.3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7,809.0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6,970.7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7,890.3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ჭიათურის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15,466.0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15,201.0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15,216.0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13,510.0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15,466.0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15,466.0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15,330.0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15,216.0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მარტვილის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12,256.3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12,176.2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12,107.1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10,955.4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1,061.7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12,256.3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12,256.3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12,107.1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12,107.1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343.9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წინამძღვრიშვილის სახელობის კოლეჯი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2,153.4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1,072.3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2,153.4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2,153.4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ქართული უნივერსიტეტის საზოგადოება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11.2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2,221.4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-2,221.4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2,778.9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557.5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"განთიადი"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878.3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709.7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878.3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345.7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546.3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რუსთავის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27,327.8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27,080.8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27,237.4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24,103.1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2,767.4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27,327.8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27,327.8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27,303.6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27,237.4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1,035.4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1,857.0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1,564.0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ხარაგაულის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9,008.4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8,903.2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7,494.2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9,008.4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9,008.4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8,925.6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8,903.2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ბათუმის ხელოვნების სასწავლო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1,547.7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1,248.6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955.8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1,547.7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1,527.5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1,921.0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1,848.0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საგარეჯოს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13,081.4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12,970.2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12,995.0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11,505.7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13,081.4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13,081.4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13,077.5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12,995.0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657.7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661.6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ახალციხის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15,776.4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15,698.2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15,686.7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13,743.6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15,776.4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15,776.4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15,759.0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15,686.7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1,028.1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1,045.5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ტყიბულის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7,765.1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7,649.1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7,617.3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6,822.4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1,978.1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7,765.1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7,765.1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9,595.4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7,617.3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1,978.1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-1,830.2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2,543.2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"პრესტიჟი"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1,237.9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-660.6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1,230.5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569.9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თერჯოლის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10,095.4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9,952.1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9,988.1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9,186.1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10,095.4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10,095.4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10,007.9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9,988.1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სასწავლო-კვლევითი სამეცნიერო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თიანეთის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4,506.0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3,829.0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4,514.0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გარდაბნის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19,120.3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18,688.3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18,693.3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16,638.7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1,843.7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19,120.3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19,120.3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18,727.8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18,693.3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392.5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876.3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1,463.0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სახელმწიფო სასწავლო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4,662.1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4,393.4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4,598.9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2,785.2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1,709.3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4,662.1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4,783.8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4,598.9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-121.6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858.4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736.8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252.1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ბორჯომის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8,400.9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8,087.3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7,863.1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6,714.0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8,400.9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8,400.9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7,887.1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7,863.1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513.8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1,980.8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სამცხე - ჯავახეთის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4,201.9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4,045.7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4,087.2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2,202.9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1,826.9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4,201.9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4,201.9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4,691.2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4,087.2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-489.3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2,382.0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1,892.7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"თეთნულდი"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-62.7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1,544.0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1,524.0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მცხეთის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13,488.9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13,226.6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11,483.7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13,488.9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13,488.9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736.3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948.2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847.0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996.8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548.7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548.8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1,336.6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1,262.8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1,354.7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1,336.6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512.1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სათავგადასავლო ტურიზმის სკოლა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"ახალი ტალღა"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3,042.8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2,949.2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2,427.8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3,042.8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3,042.8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2,465.8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-283.8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3,631.7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3,348.0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ლენტეხის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3,308.9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3,285.3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3,296.7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2,583.9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706.3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3,308.9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3,302.4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3,296.7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45,828.5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2,965.3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42,863.2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47,029.6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18,307.2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25,239.0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5,746.1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45,828.5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45,828.5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52,775.8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47,029.6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5,746.1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-6,947.3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35,993.9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29,046.6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2,999.0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2,315.0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"მოდუსი"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1,730.8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704.2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1,730.8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1,730.8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3,046.6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-1,315.8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3,134.9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"ბლექსი"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1,264.8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1,002.7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1,264.8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1,264.8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1,170.8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კასპის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11,129.2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9,875.0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1,124.4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11,291.7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11,296.8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11,129.2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1,900.7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1,895.6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ხობის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8,641.4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8,564.0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8,507.5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8,641.4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8,641.4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8,509.5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8,507.5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69,784.0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8,214.4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61,569.7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70,081.3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30,117.2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32,533.7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6,172.8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7,751.9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72,784.0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69,784.0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3,000.0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77,833.2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70,081.3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7,751.9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-5,049.1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10,232.5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5,183.3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5,666.0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2,980.0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2,686.0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წალენჯიხის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10,983.8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11,080.8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9,809.9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11,226.6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11,080.8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11,080.8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596.5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981.0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ახმეტის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9,391.9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9,291.0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8,122.7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1,087.9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9,391.9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9,391.9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9,414.4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1,508.2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1,485.7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კოლეჯი "ჰორიზონტი"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1,004.6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1,003.5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2,157.1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1,004.6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-1,131.6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2,093.5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961.9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ყაზბეგის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2,086.8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2,076.2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2,036.2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1,670.3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2,086.8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2,044.3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2,036.2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910.5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1,325.2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1,325.2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-333.9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529.6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ისანი-სამგორის რ-ის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61,489.6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701.0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60,788.6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61,374.7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54,100.3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6,320.0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61,489.6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61,489.6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61,411.6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61,374.7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1,661.1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4,004.0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3,341.0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663.0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თბილისის დიდუბე-ჩუღურეთის რ-ის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15,959.8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15,675.5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16,137.3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14,038.0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1,932.7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15,959.8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15,959.8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16,151.7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16,137.3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-191.9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1,093.0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902.0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ნინოწმინდის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13,176.1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12,874.6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13,038.4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10,786.2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2,014.6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13,176.1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13,176.1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13,038.4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13,038.4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2,668.3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2,806.1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1,337.0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სამშენებლო კოლეჯი "კონსტრუქტ2"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270.6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გურჯაანის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12,477.9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12,430.4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12,434.5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11,163.5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1,195.7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12,477.9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12,477.9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12,472.8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12,434.5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857.6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862.7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თელავის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14,919.1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14,787.0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14,654.5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13,233.1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14,919.1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14,919.1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14,711.8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14,654.5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463.5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670.8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979.0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ბოლნისის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13,566.6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13,283.3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13,477.6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11,657.7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1,684.5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13,566.6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13,566.6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13,595.6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13,477.6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1,284.2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1,255.2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ყვარლის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8,530.0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8,325.0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7,338.0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8,530.0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გორის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34,203.8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33,639.7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33,730.2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30,359.7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3,009.6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34,203.8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34,203.8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33,748.3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33,730.2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2,127.6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2,583.1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2,494.0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2,133.0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სოხუმის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6,779.3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6,702.0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5,792.3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4,046.7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1,678.8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6,779.3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6,779.3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6,427.8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5,792.3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351.6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3,587.6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3,939.1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სიღნაღის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8,450.7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8,457.5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7,528.2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8,644.2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8,618.4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8,457.5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4,128.1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3,950.4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3,847.3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1,552.0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2,270.6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4,128.1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4,128.1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3,847.3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-106.9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2,092.4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1,985.5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წყალტუბოს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13,582.6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13,872.9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12,816.8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13,872.9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13,872.9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-70.4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704.5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634.1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ბაღდათის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7,635.6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7,444.2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7,468.4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6,678.3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7,635.6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7,635.6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7,516.0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7,468.4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975.9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598.0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ფოთის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7,519.7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7,494.1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7,484.3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6,669.8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7,519.7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7,519.7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7,505.2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7,484.3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საჩხერის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13,317.0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13,035.0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13,150.0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11,687.0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13,317.0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13,317.0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13,150.0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13,150.0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602.0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1,089.0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"ფაზისი"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4,244.6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2,773.3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1,471.3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4,244.6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4,244.6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944.9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3,299.7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4,723.6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დმანისის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8,777.3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8,563.0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7,995.0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6,859.0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8,777.3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8,777.3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8,403.6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7,995.0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1,740.7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2,114.3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შეფასებისა და გამოცდების ეროვნული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3,369.8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1,973.5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881.3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5,020.2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3,376.8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3,369.8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1,924.8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3,568.1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თეთრიწყაროს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8,814.1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8,467.1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8,576.5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7,356.7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1,113.7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8,814.1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8,814.1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8,595.9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8,576.5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584.6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ლაგოდეხის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11,420.7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11,291.3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11,508.5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10,022.5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1,339.6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11,420.7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11,420.7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11,582.3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11,508.5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-161.6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1,004.0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877.0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23,827.0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2,101.1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21,726.0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22,830.2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10,093.3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11,602.2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1,107.6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6,385.7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23,827.0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23,827.0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29,215.9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22,830.2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6,385.7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-5,388.9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10,034.1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4,645.1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1,613.0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673.7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-672.2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877.1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ასპინძის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6,699.7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6,630.9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5,243.1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1,076.5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6,699.7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6,699.7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349.1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ქართლი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ქალაქ დუშეთის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12,075.1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11,909.5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11,777.3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10,308.8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12,075.1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12,075.1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11,808.4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11,777.3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1,970.4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2,237.1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სენაკის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8,602.8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8,570.7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8,495.3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7,592.7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8,602.8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8,602.8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8,514.0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8,495.3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284.1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წალკის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11,204.9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11,028.9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10,823.4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9,339.4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11,204.9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11,204.9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10,834.8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10,823.4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643.0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3,455.4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2,996.9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3,120.8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1,288.1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3,455.4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3,455.4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3,391.7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3,120.8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2,493.1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2,556.8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"ერქვანი"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"სპექტრი"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1,682.2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1,418.4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1,682.2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1,682.2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1,283.5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398.7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861.2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ქალაქ თბილისის ვაკე-საბურთალოს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47,577.8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46,293.0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46,762.4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39,154.0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6,708.0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47,577.8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47,577.8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46,810.1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46,762.4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767.7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1,590.6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2,358.3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3,116.0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2,401.0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სამტრედიის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13,590.0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13,655.9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12,069.4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1,445.3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13,851.2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13,851.2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13,769.5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13,655.9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768.9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850.6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"იბერია"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1,432.8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986.9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1,091.4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1,090.8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1,432.8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1,432.8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1,333.8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1,091.4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889.7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3,286.8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3,252.9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3,487.0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2,367.5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3,286.8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3,547.4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3,487.0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-260.6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"ინფორმაციული ტექნოლოგიების აკადემია"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549.4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636.6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428.6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ტექნიკური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52,336.7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4,089.0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48,247.7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53,033.4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29,381.4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20,573.0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3,299.9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52,336.7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52,336.7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56,333.3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53,033.4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3,299.9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-3,996.6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5,151.9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1,155.3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3,899.0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2,948.0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951.0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"სსიპ ივანე ჯავახიშვილის სახელობის თბილისის სახელმწიფო უნივერსიტეტის საკალათბურთო კლუბი - ს.კ. თსუ"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კოლეჯი "ოპიზარი"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1,508.9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574.0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1,986.5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2,560.5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განათლების მართვის საინფორმაციო სისტემა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1,110.2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520.4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1,130.6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1,651.1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ხაშურის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16,167.4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15,920.3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16,016.3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14,230.0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16,167.4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16,167.4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16,079.8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16,016.3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697.4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3,115.8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3,115.8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3,821.8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5,989.9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3,115.8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2,874.1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5,982.1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5,234.6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747.5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ი.ბ. სტალინის სახელმწიფო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1,083.3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1,083.5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1,052.6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273.8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273.5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230.5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სმირნოვების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-1,220.6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-1,189.7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-1,220.6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-1,208.7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1,208.7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ჩერქეზული (ადიღეური) კულტურის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975.7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981.3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3,988.8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1,086.3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2,902.5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2,142.7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3,988.8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3,988.8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3,115.9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3,043.3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872.8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377.1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1,138.9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810.6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მწერალთა სახლი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4,008.7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3,807.8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4,008.7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4,008.7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1,108.9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2,899.8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934.6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3,834.3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</w:t>
            </w:r>
            <w:proofErr w:type="gramEnd"/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767.9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754.3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767.9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2,053.5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905.4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-1,285.6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1,472.7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სახლემწიფო კამერული ორკესტრი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ახალგაზრდობის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ყვარლის სახელმწიფო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-16.9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-16.9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შოთა რუსთაველის სახელობის ეროვნული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760.4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ეროვნული მუსიკალური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517.8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გორის ქალთა კამერული გუნდი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299.6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441.6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ანსამბლი "ბასიანი"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324.9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595.8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1,608.2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1,608.2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943.7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1,608.2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1,608.2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იაკობ გოგებაშვილის სახლ-მუზეუმი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აკაკი წერეთლის სახელმწიფო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აბრეშუმის სახელმწიფო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233.7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შემოქმედებითი საქართველო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444.1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439.8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438.3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ვაჟა-ფშაველას სახლ-მუზეუმი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-60.3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გალაკტიონ და ტიციან ტაბიძეების სახლ-მუზეუმი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164.3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თელავის ისტორიული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921.6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194.4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285.0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1,566.4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318.4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270.6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ვეტერანების საქმეთა სახელმწიფო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სპორტული კლუბი არმია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1,105.3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1,210.0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1,207.8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1,108.8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935.2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537.7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1,032.3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1,007.6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935.2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117.9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390.6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173.1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12,496.4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12,327.0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9,986.9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1,867.6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7,808.5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218.8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12,496.4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12,496.4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11,716.3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9,986.9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1,729.4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780.2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499.9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1,280.1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367.0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294.0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საზოგადოებრივი მაუწყებელი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80,813.9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69,859.1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10,954.9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43,431.7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61,528.0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52,554.8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პროცენტი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6,372.5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9,895.4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4,960.5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124,245.6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80,813.9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43,431.7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76,384.0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61,528.0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9,895.4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4,960.5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47,861.6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6,716.1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54,577.7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1,392.0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1,270.0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კონკურენციის ეროვნული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-88.7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23,817.9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69.8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23,748.1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17,461.8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12,778.2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3,676.6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760.6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1,369.5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23,817.9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23,817.9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18,831.3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17,461.8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1,369.5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4,986.6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5,075.9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10,062.5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496.0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lastRenderedPageBreak/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139.0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651.4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651.4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136.8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151.3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740.0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543.0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მეცნიერებათა ეროვნული აკადემია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239.7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283.4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122.9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190.0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საქართველოს კულტურის პალატა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153.6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სავაჭრო - სამრეწველო პალატა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505.5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245.1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249.4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897.7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1,147.1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ენის დეპარტამენტი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ქუთაისის საერთაშორისო უნივერსიტეტი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5,503.4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140.9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5,362.5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4,844.0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2,321.6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1,374.7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5,503.4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5,503.4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4,844.0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4,844.0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659.4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107.8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767.2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76.0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საპენსიო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6,594.2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4,398.4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1,939.2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239.4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7,944.2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7,944.2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7,196.3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6,594.2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602.1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41.4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789.4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ათასწლეულის ფონდი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1,291.5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1,105.7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1,291.5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1,291.5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-1,113.1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2,249.3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1,136.2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6,225.3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6,225.3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6,206.3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3,943.5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1,576.3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185.8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6,225.3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6,225.3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6,623.0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6,206.3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416.7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-397.7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710.9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313.2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133.0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103.0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ორიჯინ-საქართველო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სახელმწიფო შესყიდვების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9,565.4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9,565.4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5,706.7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3,241.2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1,318.2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950.0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39.5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9,565.4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9,565.4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6,129.0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5,706.7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422.3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3,436.4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6,395.1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9,831.5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153.0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123.0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7,046.4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7,046.4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3,957.4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2,251.8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898.5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796.7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7,046.4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7,046.4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4,209.7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3,957.4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252.3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2,836.8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lastRenderedPageBreak/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3,244.4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6,081.1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18.0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სსიპ - დეპოზიტების დაზღვევის სააგენტო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994.5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330.7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548.5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1,604.8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1,604.8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994.5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610.3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11.0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ა(ა)იპ - მშვიდობის ფონდი უკეთესი მომავლისთვის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224.0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224.1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214.7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70.5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76.8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ბათუმის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35,144.7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887.0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34,257.7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34,765.9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29,815.9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3,853.2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562.9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508.0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26.0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35,144.7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35,144.7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35,059.7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34,765.9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293.8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84.9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1,365.3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1,450.2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2,532.0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2,127.0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405.0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ქედის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10,749.9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10,625.1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10,812.9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9,196.7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1,466.2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100.3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10,749.9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10,749.9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10,907.7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10,812.9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94.8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-157.9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658.1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500.2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852.0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710.0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142.0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ქობულეთის საგანმანათლებლო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20,238.9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20,111.9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20,108.3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17,795.2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2,064.5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58.6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189.7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20,238.9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20,238.9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20,171.6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20,108.3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63.3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1,035.3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1,648.0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1,368.0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280.0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შუახევის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11,964.4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10,059.4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1,776.5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12,193.5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12,311.5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11,964.4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347.2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-118.0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948.4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830.4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1,027.0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800.0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227.0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ხულოს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15,297.3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7.2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15,290.1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15,103.8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12,863.5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1,990.9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70.6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15,297.3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15,297.3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15,512.4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15,103.8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408.5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-215.1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888.4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673.3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1,288.0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1,025.0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263.0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ხელვაჩაურის საგანმანათლო რესურსცენტრი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16,107.6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138.4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15,969.2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13,901.8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1,888.4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სუბსიდიები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92.2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226.6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16,107.6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16,107.6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16,167.5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16,109.0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58.5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-59.9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329.0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269.1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1,320.0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1,113.0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207.0</w:t>
            </w:r>
          </w:p>
        </w:tc>
      </w:tr>
      <w:tr w:rsidR="00A71E20" w:rsidRPr="00A71E20" w:rsidTr="00760679">
        <w:trPr>
          <w:trHeight w:val="288"/>
        </w:trPr>
        <w:tc>
          <w:tcPr>
            <w:tcW w:w="5000" w:type="pct"/>
            <w:gridSpan w:val="2"/>
            <w:shd w:val="clear" w:color="000000" w:fill="D3D3D3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ზემო აფხაზეთის საგანმანათლებლო რესურს-ცენტრი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5,328.9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გრანტები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268.7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5,060.2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5,085.6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4,567.8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lastRenderedPageBreak/>
              <w:t>საქონელი და მომსახურება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486.1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30.4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სხვა 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1.3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შემოსულობები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5,328.9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შემოსავლები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71E20">
              <w:rPr>
                <w:rFonts w:ascii="Sylfaen" w:hAnsi="Sylfaen" w:cs="Arial"/>
                <w:sz w:val="20"/>
                <w:szCs w:val="20"/>
              </w:rPr>
              <w:t>5,328.9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გადასახდელები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5,103.1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5,085.6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ind w:firstLineChars="100" w:firstLine="20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000000"/>
                <w:sz w:val="20"/>
                <w:szCs w:val="20"/>
              </w:rPr>
              <w:t>17.5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225.8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Sylfaen" w:hAnsi="Sylfaen" w:cs="Arial"/>
                <w:color w:val="E26B0A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E26B0A"/>
                <w:sz w:val="20"/>
                <w:szCs w:val="20"/>
              </w:rPr>
              <w:t>451.6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</w:pPr>
            <w:r w:rsidRPr="00A71E20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428.0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373.0</w:t>
            </w:r>
          </w:p>
        </w:tc>
      </w:tr>
      <w:tr w:rsidR="00A71E20" w:rsidRPr="00A71E20" w:rsidTr="00760679">
        <w:trPr>
          <w:trHeight w:val="288"/>
        </w:trPr>
        <w:tc>
          <w:tcPr>
            <w:tcW w:w="3066" w:type="pct"/>
            <w:shd w:val="clear" w:color="auto" w:fill="auto"/>
            <w:hideMark/>
          </w:tcPr>
          <w:p w:rsidR="00A71E20" w:rsidRPr="00A71E20" w:rsidRDefault="00A71E20" w:rsidP="00A71E20">
            <w:pPr>
              <w:rPr>
                <w:rFonts w:ascii="Sylfaen" w:hAnsi="Sylfaen" w:cs="Arial"/>
                <w:color w:val="2C2C90"/>
                <w:sz w:val="20"/>
                <w:szCs w:val="20"/>
              </w:rPr>
            </w:pPr>
            <w:r w:rsidRPr="00A71E20">
              <w:rPr>
                <w:rFonts w:ascii="Sylfaen" w:hAnsi="Sylfaen" w:cs="Arial"/>
                <w:color w:val="2C2C90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934" w:type="pct"/>
            <w:shd w:val="clear" w:color="auto" w:fill="auto"/>
            <w:vAlign w:val="center"/>
            <w:hideMark/>
          </w:tcPr>
          <w:p w:rsidR="00A71E20" w:rsidRPr="00A71E20" w:rsidRDefault="00A71E20" w:rsidP="00A71E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1E20">
              <w:rPr>
                <w:rFonts w:ascii="Arial" w:hAnsi="Arial" w:cs="Arial"/>
                <w:sz w:val="20"/>
                <w:szCs w:val="20"/>
              </w:rPr>
              <w:t>55.0</w:t>
            </w:r>
          </w:p>
        </w:tc>
      </w:tr>
    </w:tbl>
    <w:p w:rsidR="00B479E6" w:rsidRDefault="00B479E6" w:rsidP="00A36741">
      <w:pPr>
        <w:jc w:val="right"/>
      </w:pPr>
    </w:p>
    <w:p w:rsidR="00A71E20" w:rsidRDefault="00A71E20" w:rsidP="00A36741">
      <w:pPr>
        <w:jc w:val="right"/>
      </w:pPr>
    </w:p>
    <w:p w:rsidR="00335680" w:rsidRDefault="00335680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AD47E0" w:rsidRDefault="00AD47E0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4E5F24" w:rsidRDefault="004E5F24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C53D85" w:rsidRDefault="00C53D85" w:rsidP="00A36741">
      <w:pPr>
        <w:jc w:val="right"/>
      </w:pPr>
    </w:p>
    <w:p w:rsidR="004E5F24" w:rsidRPr="004E5F24" w:rsidRDefault="00D47912" w:rsidP="004E5F24">
      <w:pPr>
        <w:pStyle w:val="Heading1"/>
        <w:jc w:val="center"/>
        <w:rPr>
          <w:rFonts w:ascii="Sylfaen" w:hAnsi="Sylfaen" w:cs="Sylfaen"/>
          <w:sz w:val="24"/>
          <w:szCs w:val="24"/>
          <w:lang w:val="ka-GE"/>
        </w:rPr>
      </w:pPr>
      <w:proofErr w:type="gramStart"/>
      <w:r w:rsidRPr="00AD47E0">
        <w:rPr>
          <w:rFonts w:ascii="Sylfaen" w:hAnsi="Sylfaen" w:cs="Sylfaen"/>
          <w:sz w:val="24"/>
          <w:szCs w:val="24"/>
        </w:rPr>
        <w:lastRenderedPageBreak/>
        <w:t>ცენტრალური</w:t>
      </w:r>
      <w:proofErr w:type="gramEnd"/>
      <w:r w:rsidRPr="00AD47E0">
        <w:rPr>
          <w:rFonts w:ascii="Sylfaen" w:hAnsi="Sylfaen" w:cs="Sylfaen"/>
          <w:sz w:val="24"/>
          <w:szCs w:val="24"/>
        </w:rPr>
        <w:t xml:space="preserve"> ხელისუფლების მართვაში არსებული</w:t>
      </w:r>
      <w:r>
        <w:rPr>
          <w:rFonts w:ascii="Sylfaen" w:hAnsi="Sylfaen" w:cs="Sylfaen"/>
          <w:color w:val="333333"/>
          <w:sz w:val="22"/>
          <w:szCs w:val="22"/>
          <w:shd w:val="clear" w:color="auto" w:fill="EAEAEA"/>
        </w:rPr>
        <w:t xml:space="preserve"> </w:t>
      </w:r>
      <w:r w:rsidR="004E5F24" w:rsidRPr="004E5F24">
        <w:rPr>
          <w:rFonts w:ascii="Sylfaen" w:hAnsi="Sylfaen" w:cs="Sylfaen"/>
          <w:sz w:val="24"/>
          <w:szCs w:val="24"/>
        </w:rPr>
        <w:t>სამთავრობო სექტორისათვის მიკუთვნებული სახელმწიფო საწარმოები</w:t>
      </w:r>
      <w:r w:rsidR="004E5F24">
        <w:rPr>
          <w:rFonts w:ascii="Sylfaen" w:hAnsi="Sylfaen" w:cs="Sylfaen"/>
          <w:sz w:val="24"/>
          <w:szCs w:val="24"/>
          <w:lang w:val="ka-GE"/>
        </w:rPr>
        <w:t xml:space="preserve">ს </w:t>
      </w:r>
      <w:r w:rsidR="004E5F24" w:rsidRPr="00FD14F9">
        <w:rPr>
          <w:rFonts w:ascii="Sylfaen" w:hAnsi="Sylfaen" w:cs="Sylfaen"/>
          <w:sz w:val="24"/>
          <w:szCs w:val="24"/>
        </w:rPr>
        <w:t>შემოს</w:t>
      </w:r>
      <w:r w:rsidR="004E5F24">
        <w:rPr>
          <w:rFonts w:ascii="Sylfaen" w:hAnsi="Sylfaen" w:cs="Sylfaen"/>
          <w:sz w:val="24"/>
          <w:szCs w:val="24"/>
          <w:lang w:val="ka-GE"/>
        </w:rPr>
        <w:t>ულობე</w:t>
      </w:r>
      <w:r w:rsidR="00AD47E0">
        <w:rPr>
          <w:rFonts w:ascii="Sylfaen" w:hAnsi="Sylfaen" w:cs="Sylfaen"/>
          <w:sz w:val="24"/>
          <w:szCs w:val="24"/>
        </w:rPr>
        <w:t>ბი</w:t>
      </w:r>
      <w:r w:rsidR="004E5F24" w:rsidRPr="00FD14F9">
        <w:rPr>
          <w:sz w:val="24"/>
          <w:szCs w:val="24"/>
        </w:rPr>
        <w:t>/</w:t>
      </w:r>
      <w:r w:rsidR="004E5F24" w:rsidRPr="00FD14F9">
        <w:rPr>
          <w:rFonts w:ascii="Sylfaen" w:hAnsi="Sylfaen" w:cs="Sylfaen"/>
          <w:sz w:val="24"/>
          <w:szCs w:val="24"/>
        </w:rPr>
        <w:t>გადასახდელები</w:t>
      </w:r>
      <w:r w:rsidR="004E5F24">
        <w:rPr>
          <w:rStyle w:val="FootnoteReference"/>
          <w:rFonts w:ascii="Sylfaen" w:hAnsi="Sylfaen" w:cs="Sylfaen"/>
          <w:sz w:val="24"/>
          <w:szCs w:val="24"/>
          <w:lang w:val="ka-GE"/>
        </w:rPr>
        <w:footnoteReference w:id="2"/>
      </w:r>
    </w:p>
    <w:p w:rsidR="004E5F24" w:rsidRDefault="004E5F24" w:rsidP="004E5F24">
      <w:pPr>
        <w:rPr>
          <w:rFonts w:ascii="Sylfaen" w:hAnsi="Sylfaen"/>
          <w:lang w:val="ka-GE"/>
        </w:rPr>
      </w:pPr>
    </w:p>
    <w:p w:rsidR="004E5F24" w:rsidRDefault="00D15AD9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  <w:r>
        <w:rPr>
          <w:rFonts w:ascii="Sylfaen" w:hAnsi="Sylfaen" w:cs="Sylfaen"/>
          <w:i/>
          <w:noProof/>
          <w:sz w:val="16"/>
          <w:szCs w:val="20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8"/>
        <w:gridCol w:w="3252"/>
      </w:tblGrid>
      <w:tr w:rsidR="00BE4503" w:rsidRPr="00BE4503" w:rsidTr="00BE4503">
        <w:trPr>
          <w:trHeight w:val="615"/>
          <w:tblHeader/>
        </w:trPr>
        <w:tc>
          <w:tcPr>
            <w:tcW w:w="344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დასახელება</w:t>
            </w:r>
          </w:p>
        </w:tc>
        <w:tc>
          <w:tcPr>
            <w:tcW w:w="1559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2022 წლის ფაქტი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1,910,542.3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762,595.7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1,147,946.7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20,272.3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18,216.8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186,622.7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6,988.0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5,448.0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1,540.0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1,191,232.1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101,707.9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982,639.7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15,912.5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681.1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90,290.7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377,126.8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26,662.6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248,552.5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2,135,654.1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1,910,542.3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20,272.3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18,216.8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186,622.7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1,843,573.9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1,191,232.1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377,126.8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26,662.6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248,552.5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292,080.1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277,759.0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569,839.2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სს ესკო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783,896.3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783,896.3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80.0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70.0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771,347.6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2,733.6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736,516.2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32,097.8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2,351.8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783,896.3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783,896.3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773,699.5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771,347.6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2,351.8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10,196.8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31,636.1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41,832.9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გრიგოლ ორმოცაძის სახელობის ცენტრი ნევრონი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224.2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224.2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222.3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143.6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35.3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43.4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224.2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224.2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222.3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222.3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3.0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რუსთავის ფსიქიკური ჯანმრთელობის ცენტრი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2,196.8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2,196.8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2,172.1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1,456.3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547.2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147.7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2,196.8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2,196.8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2,181.9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2,172.1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197.4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212.3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სამედიცინო რეაბილიტაციის ამბულატორიული ცენტრი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14.4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საქსპეცტრანსი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8,688.6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8,688.6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237.9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119.0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31.0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88.0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3,956.6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550.5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3,378.0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262.1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8,950.7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8,688.6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237.9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4,232.2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3,956.6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262.1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4,718.5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113.6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4,832.1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ქუთაისის მოზრდილთა N5 პოლიკლინიკა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358.4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358.4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320.4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259.1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61.3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57.9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358.4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358.4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378.3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320.4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57.9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-20.0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67.8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47.9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თელავის ფსიქონევროლოგიური დისპანსერი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760.7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760.7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30.0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30.0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371.8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302.5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41.7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192.1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760.7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760.7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641.5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371.8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192.1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77.6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119.2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293.6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412.8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დელტა მშენებელი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103,390.8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103,390.8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1,996.6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59,953.0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100,304.1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8,635.1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80,922.5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2,352.6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8,393.9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10,284.1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48,542.8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165,340.4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103,390.8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1,996.6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59,953.0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159,130.9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100,304.1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10,284.1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48,542.8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6,209.5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404.4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6,613.8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სამედიცინო ამბულატორია „ფონიჭალა“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116.9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116.9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106.4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83.7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116.9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115.5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106.4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10.5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31.3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41.8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 xml:space="preserve"> შპს ქალაქ თბილისის ფსიქიკური ჯანმრთელობის ცენტრი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3,913.2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3,913.2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3,668.9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1,642.7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1,183.8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842.5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3,913.2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3,913.2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3,668.9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3,668.9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244.2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53.6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297.9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ქუთაისის დ. ნაზარიშვილის სახელობის საოჯახო მედიცინისა და </w:t>
            </w: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br/>
              <w:t xml:space="preserve">საოჯახო მედიცინის რეგიონალური სასწავლო ცენტრი 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1,644.1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1,644.1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1,515.2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971.8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543.4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1,644.1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1,644.1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1,525.4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1,515.2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118.8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889.3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1,008.1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სახელმწიფო სამშენებლო კომპანია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321.9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321.9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46.5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19.0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954.8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543.6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252.7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158.5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494.0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321.9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46.5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125.5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954.8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954.8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-460.8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801.2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340.4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ტელერადიოცენტრი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5,861.8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5,861.8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5,814.4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2,706.1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3,003.9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154.0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5,861.8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5,861.8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5,968.4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5,814.4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154.0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-106.6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271.4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164.8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„შიდა ქართლის პირველადი ჯანდაცვის ცენტრი“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1,364.9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1,364.9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111.0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111.0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1,340.7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1,256.5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79.6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1,364.9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1,364.9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1,342.1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1,340.7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22.7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261.9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lastRenderedPageBreak/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284.6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სოფლის მეურნეობის ლოჯისტიკის და სერვისების კომპანია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4,033.1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1,000.0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3,033.1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19,920.4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161.7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1,520.0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401.0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323.0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78.0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16,059.3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4,166.5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10,982.5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910.3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8,500.0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25,635.2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4,033.1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19,920.4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161.7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1,520.0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24,559.3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16,059.3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8,500.0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1,075.9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436.1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1,512.1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სს საქართველოს ენერგეტიკის განვითარების ფონდი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7,105.0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7,105.0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1,440.0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107.0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107.0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5,658.0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3,751.0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1,907.0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4,995.0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413.0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8,545.0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7,105.0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1,440.0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11,066.0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5,658.0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4,995.0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413.0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-2,521.0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57,299.0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54,778.0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შპს აქტივების მართვისა და განვითარების კომპანია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12,615.7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12,615.7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142.0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27.0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115.0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6,045.9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2,707.6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2,943.1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395.3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7,300.9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12,615.7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12,615.7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13,346.8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6,045.9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7,300.9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-731.1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9,762.0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9,030.9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მელიორაცია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75,186.8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62,000.0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13,186.8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113.9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1,687.0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1,070.0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617.0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39,353.2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16,438.6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20,259.3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2,655.3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24,145.4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75,300.7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75,186.8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113.9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63,498.6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39,353.2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24,145.4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11,802.1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15,722.2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27,524.3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„მოსავლის მართვის კომპანია“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61,920.0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61,609.0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311.0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13,750.0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82.0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82.0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66,232.0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1,770.0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64,462.0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75,670.0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61,920.0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13,750.0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66,232.0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66,232.0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9,438.0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3,443.0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12,881.0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მყარი ნარჩენების მართვის კომპანია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23,789.9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21,779.8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2,010.0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17,443.2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490.0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490.0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14,648.6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5,221.2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647.7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82.8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8,696.9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17,500.1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9,022.6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41,233.0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23,789.9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17,443.2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41,171.2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14,648.6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17,500.1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9,022.6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61.8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14,523.2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14,585.0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ემ თი ეი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318,760.0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279,856.8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38,903.3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630.0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შტატგარეშე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630.0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28,893.0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9,800.0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16,969.0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416.0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1,708.0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187,008.0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318,760.0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318,760.0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215,901.0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28,893.0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187,008.0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102,859.0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26,399.0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129,258.0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აღმოსავლეთ საქართველოს ფსიქიკური ჯანმრთელობის ცენტრი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1,914.2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1,914.2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1,787.6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1,058.1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580.3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138.1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23.7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13.1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1,914.2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1,914.2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1,832.8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1,787.6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23.7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lastRenderedPageBreak/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13.1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81.4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35.2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116.6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ქუთაისის რეგიონული სისხლის ბანკი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92.9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92.9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788.7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46.0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46.0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792.1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423.8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250.8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117.5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219.5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881.6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92.9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788.7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1,011.6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792.1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219.5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-130.0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329.7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199.7</w:t>
            </w:r>
          </w:p>
        </w:tc>
      </w:tr>
      <w:tr w:rsidR="00BE4503" w:rsidRPr="00BE4503" w:rsidTr="00BE4503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B2B2B2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შპს საქართველოს გაერთიანებული წყალმომარაგების კომპანია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492,371.6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გრანტები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336,350.1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156,021.5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107,581.0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მომუშავეთა რიცხოვნება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3,021.0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მ.შ. შტატით გათვალისწინებულ თანამშრომელთა რიცხოვნობა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FF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FF"/>
                <w:sz w:val="20"/>
                <w:szCs w:val="20"/>
              </w:rPr>
              <w:t>3,021.0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119,652.5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შრომის ანაზღაურება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35,076.0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საქონელი და მომსახურება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43,125.2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პროცენტი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12,002.0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სოციალური უზრუნველყოფა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116.0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სხვა 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29,333.3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330,062.3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1,163.5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t>შემოსულობები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599,952.6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492,371.6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107,581.0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r w:rsidRPr="00BE4503">
              <w:rPr>
                <w:rFonts w:ascii="Sylfaen" w:hAnsi="Sylfaen" w:cs="Calibri"/>
                <w:b/>
                <w:bCs/>
                <w:sz w:val="20"/>
                <w:szCs w:val="20"/>
              </w:rPr>
              <w:lastRenderedPageBreak/>
              <w:t>გადასახდელები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450,878.3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ხარჯები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119,652.5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არაფინანსური აქტივების ზრდა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330,062.3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r w:rsidRPr="00BE4503">
              <w:rPr>
                <w:rFonts w:ascii="Sylfaen" w:hAnsi="Sylfaen" w:cs="Calibri"/>
                <w:sz w:val="20"/>
                <w:szCs w:val="20"/>
              </w:rPr>
              <w:t>ვალდებულებების კლება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000000"/>
                <w:sz w:val="20"/>
                <w:szCs w:val="20"/>
              </w:rPr>
              <w:t>1,163.5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ნაშთის ცვლილება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149,074.3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დასაწყისისთვის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114,786.9</w:t>
            </w:r>
          </w:p>
        </w:tc>
      </w:tr>
      <w:tr w:rsidR="00BE4503" w:rsidRPr="00BE4503" w:rsidTr="00BE4503">
        <w:trPr>
          <w:trHeight w:val="300"/>
        </w:trPr>
        <w:tc>
          <w:tcPr>
            <w:tcW w:w="3441" w:type="pct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:rsidR="00BE4503" w:rsidRPr="00BE4503" w:rsidRDefault="00BE4503" w:rsidP="00BE4503">
            <w:pPr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ნაშთი პერიოდის ბოლოსთვის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BE4503" w:rsidRPr="00BE4503" w:rsidRDefault="00BE4503" w:rsidP="00BE4503">
            <w:pPr>
              <w:jc w:val="center"/>
              <w:rPr>
                <w:rFonts w:ascii="Sylfaen" w:hAnsi="Sylfaen" w:cs="Calibri"/>
                <w:color w:val="E26B0A"/>
                <w:sz w:val="20"/>
                <w:szCs w:val="20"/>
              </w:rPr>
            </w:pPr>
            <w:r w:rsidRPr="00BE4503">
              <w:rPr>
                <w:rFonts w:ascii="Sylfaen" w:hAnsi="Sylfaen" w:cs="Calibri"/>
                <w:color w:val="E26B0A"/>
                <w:sz w:val="20"/>
                <w:szCs w:val="20"/>
              </w:rPr>
              <w:t>263,861.2</w:t>
            </w:r>
          </w:p>
        </w:tc>
      </w:tr>
    </w:tbl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BE4503" w:rsidRDefault="00BE4503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C92972" w:rsidRDefault="00C92972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836C7" w:rsidRDefault="00D836C7" w:rsidP="00D15AD9">
      <w:pPr>
        <w:jc w:val="right"/>
        <w:rPr>
          <w:rFonts w:ascii="Sylfaen" w:hAnsi="Sylfaen" w:cs="Sylfaen"/>
          <w:i/>
          <w:noProof/>
          <w:sz w:val="16"/>
          <w:szCs w:val="20"/>
          <w:lang w:val="ka-GE"/>
        </w:rPr>
      </w:pPr>
    </w:p>
    <w:p w:rsidR="00D836C7" w:rsidRDefault="00D836C7" w:rsidP="00D15AD9">
      <w:pPr>
        <w:jc w:val="right"/>
        <w:rPr>
          <w:rFonts w:ascii="Sylfaen" w:hAnsi="Sylfaen"/>
          <w:lang w:val="ka-GE"/>
        </w:rPr>
      </w:pPr>
    </w:p>
    <w:p w:rsidR="004E5F24" w:rsidRDefault="004E5F24" w:rsidP="004E5F24">
      <w:pPr>
        <w:rPr>
          <w:rFonts w:ascii="Sylfaen" w:hAnsi="Sylfaen"/>
          <w:lang w:val="ka-GE"/>
        </w:rPr>
      </w:pPr>
    </w:p>
    <w:sectPr w:rsidR="004E5F24" w:rsidSect="00E04376">
      <w:footerReference w:type="default" r:id="rId7"/>
      <w:pgSz w:w="12240" w:h="15840"/>
      <w:pgMar w:top="540" w:right="900" w:bottom="1440" w:left="900" w:header="720" w:footer="720" w:gutter="0"/>
      <w:pgNumType w:start="47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92" w:rsidRDefault="000F7F92" w:rsidP="00B479E6">
      <w:r>
        <w:separator/>
      </w:r>
    </w:p>
  </w:endnote>
  <w:endnote w:type="continuationSeparator" w:id="0">
    <w:p w:rsidR="000F7F92" w:rsidRDefault="000F7F92" w:rsidP="00B4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8557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9EE" w:rsidRDefault="006279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DA5">
          <w:rPr>
            <w:noProof/>
          </w:rPr>
          <w:t>478</w:t>
        </w:r>
        <w:r>
          <w:rPr>
            <w:noProof/>
          </w:rPr>
          <w:fldChar w:fldCharType="end"/>
        </w:r>
      </w:p>
    </w:sdtContent>
  </w:sdt>
  <w:p w:rsidR="006279EE" w:rsidRDefault="00627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92" w:rsidRDefault="000F7F92" w:rsidP="00B479E6">
      <w:r>
        <w:separator/>
      </w:r>
    </w:p>
  </w:footnote>
  <w:footnote w:type="continuationSeparator" w:id="0">
    <w:p w:rsidR="000F7F92" w:rsidRDefault="000F7F92" w:rsidP="00B479E6">
      <w:r>
        <w:continuationSeparator/>
      </w:r>
    </w:p>
  </w:footnote>
  <w:footnote w:id="1">
    <w:p w:rsidR="006279EE" w:rsidRPr="003F0765" w:rsidRDefault="006279EE" w:rsidP="00AD47E0">
      <w:pPr>
        <w:pStyle w:val="Heading1"/>
        <w:spacing w:before="0"/>
        <w:jc w:val="both"/>
        <w:rPr>
          <w:rFonts w:ascii="Sylfaen" w:hAnsi="Sylfaen"/>
          <w:color w:val="auto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3F0765">
        <w:rPr>
          <w:rFonts w:ascii="Sylfaen" w:hAnsi="Sylfaen" w:cs="Sylfaen"/>
          <w:color w:val="auto"/>
          <w:sz w:val="18"/>
          <w:szCs w:val="18"/>
        </w:rPr>
        <w:t>შესრულების</w:t>
      </w:r>
      <w:proofErr w:type="gramEnd"/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კონსოლიდაციის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შედეგად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საკასო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გაორების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თავიდან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აცილების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მიზნით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ჯამში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ამოკლებულია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ისეთი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ხარჯები</w:t>
      </w:r>
      <w:r w:rsidRPr="003F0765">
        <w:rPr>
          <w:rFonts w:ascii="Sylfaen" w:hAnsi="Sylfaen"/>
          <w:color w:val="auto"/>
          <w:sz w:val="18"/>
          <w:szCs w:val="18"/>
        </w:rPr>
        <w:t xml:space="preserve">, </w:t>
      </w:r>
      <w:r w:rsidRPr="003F0765">
        <w:rPr>
          <w:rFonts w:ascii="Sylfaen" w:hAnsi="Sylfaen" w:cs="Sylfaen"/>
          <w:color w:val="auto"/>
          <w:sz w:val="18"/>
          <w:szCs w:val="18"/>
        </w:rPr>
        <w:t>რომლებიც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გადარიცხულია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ერთი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ანგარიშიდან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მეორე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სსიპ</w:t>
      </w:r>
      <w:r w:rsidRPr="003F0765">
        <w:rPr>
          <w:rFonts w:ascii="Sylfaen" w:hAnsi="Sylfaen"/>
          <w:color w:val="auto"/>
          <w:sz w:val="18"/>
          <w:szCs w:val="18"/>
        </w:rPr>
        <w:t>/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(</w:t>
      </w:r>
      <w:r w:rsidRPr="003F0765">
        <w:rPr>
          <w:rFonts w:ascii="Sylfaen" w:hAnsi="Sylfaen" w:cs="Sylfaen"/>
          <w:color w:val="auto"/>
          <w:sz w:val="18"/>
          <w:szCs w:val="18"/>
        </w:rPr>
        <w:t>ა</w:t>
      </w:r>
      <w:r w:rsidRPr="003F0765">
        <w:rPr>
          <w:rFonts w:ascii="Sylfaen" w:hAnsi="Sylfaen"/>
          <w:color w:val="auto"/>
          <w:sz w:val="18"/>
          <w:szCs w:val="18"/>
        </w:rPr>
        <w:t>)</w:t>
      </w:r>
      <w:r w:rsidRPr="003F0765">
        <w:rPr>
          <w:rFonts w:ascii="Sylfaen" w:hAnsi="Sylfaen" w:cs="Sylfaen"/>
          <w:color w:val="auto"/>
          <w:sz w:val="18"/>
          <w:szCs w:val="18"/>
        </w:rPr>
        <w:t>იპ</w:t>
      </w:r>
      <w:r w:rsidRPr="003F0765">
        <w:rPr>
          <w:rFonts w:ascii="Sylfaen" w:hAnsi="Sylfaen"/>
          <w:color w:val="auto"/>
          <w:sz w:val="18"/>
          <w:szCs w:val="18"/>
        </w:rPr>
        <w:t>-</w:t>
      </w:r>
      <w:r w:rsidRPr="003F0765">
        <w:rPr>
          <w:rFonts w:ascii="Sylfaen" w:hAnsi="Sylfaen" w:cs="Sylfaen"/>
          <w:color w:val="auto"/>
          <w:sz w:val="18"/>
          <w:szCs w:val="18"/>
        </w:rPr>
        <w:t>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ანგარიშზე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შესაბამისი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ღონისძიების</w:t>
      </w:r>
      <w:r w:rsidRPr="003F0765">
        <w:rPr>
          <w:rFonts w:ascii="Sylfaen" w:hAnsi="Sylfaen"/>
          <w:color w:val="auto"/>
          <w:sz w:val="18"/>
          <w:szCs w:val="18"/>
        </w:rPr>
        <w:t xml:space="preserve"> </w:t>
      </w:r>
      <w:r w:rsidRPr="003F0765">
        <w:rPr>
          <w:rFonts w:ascii="Sylfaen" w:hAnsi="Sylfaen" w:cs="Sylfaen"/>
          <w:color w:val="auto"/>
          <w:sz w:val="18"/>
          <w:szCs w:val="18"/>
        </w:rPr>
        <w:t>განსახორციელებლად</w:t>
      </w:r>
      <w:r w:rsidRPr="003F0765">
        <w:rPr>
          <w:rFonts w:ascii="Sylfaen" w:hAnsi="Sylfaen"/>
          <w:color w:val="auto"/>
          <w:sz w:val="18"/>
          <w:szCs w:val="18"/>
        </w:rPr>
        <w:t xml:space="preserve">. </w:t>
      </w:r>
    </w:p>
    <w:p w:rsidR="006279EE" w:rsidRPr="003F0765" w:rsidRDefault="006279EE" w:rsidP="00AD47E0">
      <w:pPr>
        <w:jc w:val="both"/>
        <w:rPr>
          <w:sz w:val="18"/>
          <w:szCs w:val="18"/>
        </w:rPr>
      </w:pPr>
      <w:proofErr w:type="gramStart"/>
      <w:r w:rsidRPr="003F0765">
        <w:rPr>
          <w:rFonts w:ascii="Sylfaen" w:hAnsi="Sylfaen" w:cs="Sylfaen"/>
          <w:sz w:val="18"/>
          <w:szCs w:val="18"/>
        </w:rPr>
        <w:t>მონაცემები</w:t>
      </w:r>
      <w:proofErr w:type="gramEnd"/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სახაზინო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სამსახურისა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სავალუტო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 xml:space="preserve">. </w:t>
      </w:r>
      <w:r w:rsidRPr="003F0765">
        <w:rPr>
          <w:rFonts w:ascii="Sylfaen" w:hAnsi="Sylfaen" w:cs="Sylfaen"/>
          <w:sz w:val="18"/>
          <w:szCs w:val="18"/>
          <w:lang w:val="ka-GE"/>
        </w:rPr>
        <w:t>ასევე</w:t>
      </w:r>
      <w:r w:rsidRPr="003F0765">
        <w:rPr>
          <w:sz w:val="18"/>
          <w:szCs w:val="18"/>
          <w:lang w:val="ka-GE"/>
        </w:rPr>
        <w:t xml:space="preserve">, </w:t>
      </w:r>
      <w:r w:rsidRPr="003F0765">
        <w:rPr>
          <w:rFonts w:ascii="Sylfaen" w:hAnsi="Sylfaen" w:cs="Sylfaen"/>
          <w:sz w:val="18"/>
          <w:szCs w:val="18"/>
        </w:rPr>
        <w:t>ცხრილში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მოცემული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მომუშავეთა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რიცხოვნობის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ეყრდნობა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საბიუჯეტო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ორგანიზაციების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წარმოდგენილ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ინფორმაციას</w:t>
      </w:r>
      <w:r w:rsidRPr="003F0765">
        <w:rPr>
          <w:sz w:val="18"/>
          <w:szCs w:val="18"/>
        </w:rPr>
        <w:t>. „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სამართლის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იურიდიული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პირების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მიერ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შესრულების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სამინისტროში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წარდგენის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წესისა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ფორმების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დამტკიცების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შესახებ</w:t>
      </w:r>
      <w:r w:rsidRPr="003F0765">
        <w:rPr>
          <w:sz w:val="18"/>
          <w:szCs w:val="18"/>
        </w:rPr>
        <w:t xml:space="preserve">“ </w:t>
      </w:r>
      <w:r w:rsidRPr="003F0765">
        <w:rPr>
          <w:rFonts w:ascii="Sylfaen" w:hAnsi="Sylfaen" w:cs="Sylfaen"/>
          <w:sz w:val="18"/>
          <w:szCs w:val="18"/>
        </w:rPr>
        <w:t>საქართველოს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ფინანსთა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მინისტრის</w:t>
      </w:r>
      <w:r w:rsidRPr="003F0765">
        <w:rPr>
          <w:sz w:val="18"/>
          <w:szCs w:val="18"/>
        </w:rPr>
        <w:t xml:space="preserve"> 2013 </w:t>
      </w:r>
      <w:r w:rsidRPr="003F0765">
        <w:rPr>
          <w:rFonts w:ascii="Sylfaen" w:hAnsi="Sylfaen" w:cs="Sylfaen"/>
          <w:sz w:val="18"/>
          <w:szCs w:val="18"/>
        </w:rPr>
        <w:t>წლის</w:t>
      </w:r>
      <w:r w:rsidRPr="003F0765">
        <w:rPr>
          <w:sz w:val="18"/>
          <w:szCs w:val="18"/>
        </w:rPr>
        <w:t xml:space="preserve"> 31 </w:t>
      </w:r>
      <w:r w:rsidRPr="003F0765">
        <w:rPr>
          <w:rFonts w:ascii="Sylfaen" w:hAnsi="Sylfaen" w:cs="Sylfaen"/>
          <w:sz w:val="18"/>
          <w:szCs w:val="18"/>
        </w:rPr>
        <w:t>დეკემბრის</w:t>
      </w:r>
      <w:r w:rsidRPr="003F0765">
        <w:rPr>
          <w:sz w:val="18"/>
          <w:szCs w:val="18"/>
        </w:rPr>
        <w:t xml:space="preserve"> №442 </w:t>
      </w:r>
      <w:r w:rsidRPr="003F0765">
        <w:rPr>
          <w:rFonts w:ascii="Sylfaen" w:hAnsi="Sylfaen" w:cs="Sylfaen"/>
          <w:sz w:val="18"/>
          <w:szCs w:val="18"/>
        </w:rPr>
        <w:t>ბრძანების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შესაბამისად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მონაცემებში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ასახულია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რესურსცენტრების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სამოქმედო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საჯარო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წლიური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ანგარიშები</w:t>
      </w:r>
      <w:r w:rsidRPr="003F0765">
        <w:rPr>
          <w:sz w:val="18"/>
          <w:szCs w:val="18"/>
        </w:rPr>
        <w:t xml:space="preserve">. </w:t>
      </w:r>
      <w:proofErr w:type="gramStart"/>
      <w:r w:rsidRPr="003F0765">
        <w:rPr>
          <w:rFonts w:ascii="Sylfaen" w:hAnsi="Sylfaen" w:cs="Sylfaen"/>
          <w:sz w:val="18"/>
          <w:szCs w:val="18"/>
        </w:rPr>
        <w:t>რესურს</w:t>
      </w:r>
      <w:r w:rsidRPr="003F0765">
        <w:rPr>
          <w:sz w:val="18"/>
          <w:szCs w:val="18"/>
        </w:rPr>
        <w:t>-</w:t>
      </w:r>
      <w:r w:rsidRPr="003F0765">
        <w:rPr>
          <w:rFonts w:ascii="Sylfaen" w:hAnsi="Sylfaen" w:cs="Sylfaen"/>
          <w:sz w:val="18"/>
          <w:szCs w:val="18"/>
        </w:rPr>
        <w:t>ცენტრების</w:t>
      </w:r>
      <w:proofErr w:type="gramEnd"/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ტერიტორიაზე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არსებულ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სკოლებში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კანონმდებლობით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ნებადართულ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სხვა</w:t>
      </w:r>
      <w:r w:rsidRPr="003F0765">
        <w:rPr>
          <w:sz w:val="18"/>
          <w:szCs w:val="18"/>
        </w:rPr>
        <w:t xml:space="preserve"> (</w:t>
      </w:r>
      <w:r w:rsidRPr="003F0765">
        <w:rPr>
          <w:rFonts w:ascii="Sylfaen" w:hAnsi="Sylfaen" w:cs="Sylfaen"/>
          <w:sz w:val="18"/>
          <w:szCs w:val="18"/>
        </w:rPr>
        <w:t>საკუთარ</w:t>
      </w:r>
      <w:r w:rsidRPr="003F0765">
        <w:rPr>
          <w:sz w:val="18"/>
          <w:szCs w:val="18"/>
        </w:rPr>
        <w:t xml:space="preserve">) </w:t>
      </w:r>
      <w:r w:rsidRPr="003F0765">
        <w:rPr>
          <w:rFonts w:ascii="Sylfaen" w:hAnsi="Sylfaen" w:cs="Sylfaen"/>
          <w:sz w:val="18"/>
          <w:szCs w:val="18"/>
        </w:rPr>
        <w:t>შემოსავლებში</w:t>
      </w:r>
      <w:r w:rsidRPr="003F0765">
        <w:rPr>
          <w:sz w:val="18"/>
          <w:szCs w:val="18"/>
        </w:rPr>
        <w:t>/</w:t>
      </w:r>
      <w:r w:rsidRPr="003F0765">
        <w:rPr>
          <w:rFonts w:ascii="Sylfaen" w:hAnsi="Sylfaen" w:cs="Sylfaen"/>
          <w:sz w:val="18"/>
          <w:szCs w:val="18"/>
        </w:rPr>
        <w:t>გადასახდელებში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აღრიცხულია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სახელმწიფო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ბიუჯეტიდან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ვაუჩერის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სახით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გადარიცხული</w:t>
      </w:r>
      <w:r w:rsidRPr="003F0765">
        <w:rPr>
          <w:sz w:val="18"/>
          <w:szCs w:val="18"/>
        </w:rPr>
        <w:t xml:space="preserve"> </w:t>
      </w:r>
      <w:r w:rsidRPr="003F0765">
        <w:rPr>
          <w:rFonts w:ascii="Sylfaen" w:hAnsi="Sylfaen" w:cs="Sylfaen"/>
          <w:sz w:val="18"/>
          <w:szCs w:val="18"/>
        </w:rPr>
        <w:t>სახსრები</w:t>
      </w:r>
      <w:r w:rsidRPr="003F0765">
        <w:rPr>
          <w:sz w:val="18"/>
          <w:szCs w:val="18"/>
        </w:rPr>
        <w:t>.</w:t>
      </w:r>
    </w:p>
    <w:p w:rsidR="006279EE" w:rsidRPr="003F0765" w:rsidRDefault="006279EE">
      <w:pPr>
        <w:pStyle w:val="FootnoteText"/>
        <w:rPr>
          <w:rFonts w:asciiTheme="minorHAnsi" w:hAnsiTheme="minorHAnsi"/>
          <w:lang w:val="ka-GE"/>
        </w:rPr>
      </w:pPr>
    </w:p>
  </w:footnote>
  <w:footnote w:id="2">
    <w:p w:rsidR="006279EE" w:rsidRPr="006C0625" w:rsidRDefault="006279EE" w:rsidP="00C80E1B">
      <w:pPr>
        <w:pStyle w:val="FootnoteText"/>
        <w:jc w:val="both"/>
        <w:rPr>
          <w:rFonts w:ascii="Sylfaen" w:hAnsi="Sylfaen" w:cs="Sylfaen"/>
          <w:sz w:val="18"/>
          <w:szCs w:val="18"/>
          <w:lang w:val="ka-GE"/>
        </w:rPr>
      </w:pPr>
      <w:r w:rsidRPr="00463DAC">
        <w:rPr>
          <w:rStyle w:val="FootnoteReference"/>
          <w:rFonts w:asciiTheme="majorHAnsi" w:hAnsiTheme="majorHAnsi" w:cstheme="majorHAnsi"/>
          <w:color w:val="1F4E79" w:themeColor="accent1" w:themeShade="80"/>
          <w:sz w:val="32"/>
          <w:szCs w:val="32"/>
        </w:rPr>
        <w:footnoteRef/>
      </w:r>
      <w:r w:rsidRPr="00463DAC">
        <w:rPr>
          <w:color w:val="1F4E79" w:themeColor="accent1" w:themeShade="80"/>
        </w:rPr>
        <w:t xml:space="preserve"> </w:t>
      </w:r>
      <w:r w:rsidRPr="00463DAC">
        <w:rPr>
          <w:rFonts w:ascii="Sylfaen" w:hAnsi="Sylfaen" w:cs="Sylfaen"/>
          <w:sz w:val="18"/>
          <w:szCs w:val="18"/>
        </w:rPr>
        <w:t xml:space="preserve">მონაცემები ეყრდნობა სამთავრობო სექტორისათვის მიკუთვნებული </w:t>
      </w:r>
      <w:r w:rsidRPr="00463DAC">
        <w:rPr>
          <w:rFonts w:ascii="Sylfaen" w:hAnsi="Sylfaen" w:cs="Sylfaen"/>
          <w:sz w:val="18"/>
          <w:szCs w:val="18"/>
          <w:lang w:val="ka-GE"/>
        </w:rPr>
        <w:t>შესაბამისი</w:t>
      </w:r>
      <w:r w:rsidRPr="00463DAC">
        <w:rPr>
          <w:rFonts w:ascii="Sylfaen" w:hAnsi="Sylfaen" w:cs="Sylfaen"/>
          <w:sz w:val="18"/>
          <w:szCs w:val="18"/>
        </w:rPr>
        <w:t xml:space="preserve"> საწარმოს მიერ წარმოდგენილ ინფორმაციას</w:t>
      </w:r>
      <w:r w:rsidR="00BF575E">
        <w:rPr>
          <w:rFonts w:ascii="Sylfaen" w:hAnsi="Sylfaen" w:cs="Sylfaen"/>
          <w:sz w:val="18"/>
          <w:szCs w:val="18"/>
          <w:lang w:val="ka-GE"/>
        </w:rPr>
        <w:t xml:space="preserve">, აღნიშნული არ მოიცავს </w:t>
      </w:r>
      <w:r w:rsidRPr="00463DAC">
        <w:rPr>
          <w:rFonts w:ascii="Sylfaen" w:hAnsi="Sylfaen" w:cs="Sylfaen"/>
          <w:sz w:val="18"/>
          <w:szCs w:val="18"/>
        </w:rPr>
        <w:t xml:space="preserve"> </w:t>
      </w:r>
      <w:r w:rsidR="00BF575E" w:rsidRPr="00463DAC">
        <w:rPr>
          <w:rFonts w:ascii="Sylfaen" w:hAnsi="Sylfaen" w:cs="Sylfaen"/>
          <w:sz w:val="18"/>
          <w:szCs w:val="18"/>
        </w:rPr>
        <w:t xml:space="preserve">სამთავრობო სექტორისათვის მიკუთვნებულ </w:t>
      </w:r>
      <w:r w:rsidR="00BF575E">
        <w:rPr>
          <w:rFonts w:ascii="Sylfaen" w:hAnsi="Sylfaen" w:cs="Sylfaen"/>
          <w:sz w:val="18"/>
          <w:szCs w:val="18"/>
          <w:lang w:val="ka-GE"/>
        </w:rPr>
        <w:t>ყველა</w:t>
      </w:r>
      <w:r w:rsidR="00BF575E" w:rsidRPr="00463DAC">
        <w:rPr>
          <w:rFonts w:ascii="Sylfaen" w:hAnsi="Sylfaen" w:cs="Sylfaen"/>
          <w:sz w:val="18"/>
          <w:szCs w:val="18"/>
        </w:rPr>
        <w:t xml:space="preserve"> საწარმოს</w:t>
      </w:r>
      <w:r w:rsidR="00BF575E">
        <w:rPr>
          <w:rFonts w:ascii="Sylfaen" w:hAnsi="Sylfaen" w:cs="Sylfaen"/>
          <w:sz w:val="18"/>
          <w:szCs w:val="18"/>
          <w:lang w:val="ka-GE"/>
        </w:rPr>
        <w:t>, თუმცა წარმოდგენილი ინფორმაცია ფარავს არსებული საწარმოების ბიუჯეტების დაახლოებით 90%-ს.</w:t>
      </w:r>
      <w:r w:rsidR="00BF575E" w:rsidRPr="00463DAC">
        <w:rPr>
          <w:rFonts w:ascii="Sylfaen" w:hAnsi="Sylfaen" w:cs="Sylfaen"/>
          <w:sz w:val="18"/>
          <w:szCs w:val="18"/>
        </w:rPr>
        <w:t xml:space="preserve"> </w:t>
      </w:r>
      <w:r w:rsidR="00677D74">
        <w:rPr>
          <w:rFonts w:ascii="Sylfaen" w:hAnsi="Sylfaen" w:cs="Sylfaen"/>
          <w:sz w:val="18"/>
          <w:szCs w:val="18"/>
          <w:lang w:val="ka-GE"/>
        </w:rPr>
        <w:t xml:space="preserve">ამასთან, </w:t>
      </w:r>
      <w:r w:rsidRPr="00463DAC">
        <w:rPr>
          <w:rFonts w:ascii="Sylfaen" w:hAnsi="Sylfaen" w:cs="Sylfaen"/>
          <w:sz w:val="18"/>
          <w:szCs w:val="18"/>
          <w:lang w:val="ka-GE"/>
        </w:rPr>
        <w:t>გრძელდება მუშაობა სამთავრობო სექტორისათვის მიკუთვნებული სახელმწიფო საწარმოების საბიუჯეტო დოკუმენტაციაში სრულყოფილად ასახვის მიმართულებით, ეტაპობრივად, კანონმდებლობით დადგენილი წესით.</w:t>
      </w:r>
    </w:p>
    <w:p w:rsidR="006279EE" w:rsidRPr="004E5F24" w:rsidRDefault="006279EE" w:rsidP="004E5F24">
      <w:pPr>
        <w:pStyle w:val="FootnoteText"/>
        <w:jc w:val="both"/>
        <w:rPr>
          <w:rFonts w:ascii="Sylfaen" w:hAnsi="Sylfaen"/>
          <w:lang w:val="ka-G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41"/>
    <w:rsid w:val="00031F7A"/>
    <w:rsid w:val="000636C1"/>
    <w:rsid w:val="000F606B"/>
    <w:rsid w:val="000F7F92"/>
    <w:rsid w:val="0021528D"/>
    <w:rsid w:val="00223B3B"/>
    <w:rsid w:val="00241D48"/>
    <w:rsid w:val="0024788C"/>
    <w:rsid w:val="002535CF"/>
    <w:rsid w:val="002A2954"/>
    <w:rsid w:val="003137D4"/>
    <w:rsid w:val="00335680"/>
    <w:rsid w:val="003C6970"/>
    <w:rsid w:val="003E2A95"/>
    <w:rsid w:val="003F0765"/>
    <w:rsid w:val="004069F0"/>
    <w:rsid w:val="004574BD"/>
    <w:rsid w:val="00463DAC"/>
    <w:rsid w:val="004746E3"/>
    <w:rsid w:val="004E5F24"/>
    <w:rsid w:val="005056E7"/>
    <w:rsid w:val="00535936"/>
    <w:rsid w:val="005B2424"/>
    <w:rsid w:val="005C4DA5"/>
    <w:rsid w:val="006279EE"/>
    <w:rsid w:val="006613FC"/>
    <w:rsid w:val="00677D74"/>
    <w:rsid w:val="006C0625"/>
    <w:rsid w:val="006D2CD6"/>
    <w:rsid w:val="006E551A"/>
    <w:rsid w:val="00760679"/>
    <w:rsid w:val="00804CA8"/>
    <w:rsid w:val="0081700F"/>
    <w:rsid w:val="00857C0D"/>
    <w:rsid w:val="00894DB4"/>
    <w:rsid w:val="009C0448"/>
    <w:rsid w:val="009F4AE1"/>
    <w:rsid w:val="00A00F1F"/>
    <w:rsid w:val="00A07E4C"/>
    <w:rsid w:val="00A36741"/>
    <w:rsid w:val="00A71E20"/>
    <w:rsid w:val="00AD47E0"/>
    <w:rsid w:val="00B479E6"/>
    <w:rsid w:val="00BA73B5"/>
    <w:rsid w:val="00BD6C4D"/>
    <w:rsid w:val="00BE4503"/>
    <w:rsid w:val="00BF575E"/>
    <w:rsid w:val="00C53D85"/>
    <w:rsid w:val="00C677D5"/>
    <w:rsid w:val="00C80E1B"/>
    <w:rsid w:val="00C92517"/>
    <w:rsid w:val="00C92972"/>
    <w:rsid w:val="00CC1F70"/>
    <w:rsid w:val="00D15AD9"/>
    <w:rsid w:val="00D47912"/>
    <w:rsid w:val="00D565E9"/>
    <w:rsid w:val="00D836C7"/>
    <w:rsid w:val="00E032BD"/>
    <w:rsid w:val="00E04376"/>
    <w:rsid w:val="00EC039F"/>
    <w:rsid w:val="00EC6240"/>
    <w:rsid w:val="00EE7270"/>
    <w:rsid w:val="00F570DD"/>
    <w:rsid w:val="00F863A4"/>
    <w:rsid w:val="00FA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0BF6"/>
  <w15:chartTrackingRefBased/>
  <w15:docId w15:val="{1D14B10C-98AB-4D7D-9796-5ED2594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36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6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6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6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9E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3568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5680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4069F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9F0"/>
    <w:rPr>
      <w:color w:val="800080"/>
      <w:u w:val="single"/>
    </w:rPr>
  </w:style>
  <w:style w:type="paragraph" w:customStyle="1" w:styleId="msonormal0">
    <w:name w:val="msonormal"/>
    <w:basedOn w:val="Normal"/>
    <w:rsid w:val="004069F0"/>
    <w:pPr>
      <w:spacing w:before="100" w:beforeAutospacing="1" w:after="100" w:afterAutospacing="1"/>
    </w:pPr>
  </w:style>
  <w:style w:type="paragraph" w:customStyle="1" w:styleId="xl64">
    <w:name w:val="xl6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2C2C90"/>
    </w:rPr>
  </w:style>
  <w:style w:type="paragraph" w:customStyle="1" w:styleId="xl65">
    <w:name w:val="xl65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2C2C90"/>
    </w:rPr>
  </w:style>
  <w:style w:type="paragraph" w:customStyle="1" w:styleId="xl66">
    <w:name w:val="xl66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2C2C90"/>
    </w:rPr>
  </w:style>
  <w:style w:type="paragraph" w:customStyle="1" w:styleId="xl67">
    <w:name w:val="xl6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68">
    <w:name w:val="xl6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2C2C90"/>
    </w:rPr>
  </w:style>
  <w:style w:type="paragraph" w:customStyle="1" w:styleId="xl69">
    <w:name w:val="xl69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8A3A0C"/>
    </w:rPr>
  </w:style>
  <w:style w:type="paragraph" w:customStyle="1" w:styleId="xl70">
    <w:name w:val="xl7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b/>
      <w:bCs/>
      <w:color w:val="86008A"/>
    </w:rPr>
  </w:style>
  <w:style w:type="paragraph" w:customStyle="1" w:styleId="xl71">
    <w:name w:val="xl71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000000"/>
    </w:rPr>
  </w:style>
  <w:style w:type="paragraph" w:customStyle="1" w:styleId="xl72">
    <w:name w:val="xl72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b/>
      <w:bCs/>
      <w:color w:val="2C2C90"/>
    </w:rPr>
  </w:style>
  <w:style w:type="paragraph" w:customStyle="1" w:styleId="xl73">
    <w:name w:val="xl73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74">
    <w:name w:val="xl74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000000"/>
    </w:rPr>
  </w:style>
  <w:style w:type="paragraph" w:customStyle="1" w:styleId="xl75">
    <w:name w:val="xl75"/>
    <w:basedOn w:val="Normal"/>
    <w:rsid w:val="004069F0"/>
    <w:pPr>
      <w:pBdr>
        <w:top w:val="single" w:sz="4" w:space="0" w:color="D3D3D3"/>
        <w:left w:val="single" w:sz="4" w:space="18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200" w:firstLine="200"/>
      <w:textAlignment w:val="top"/>
    </w:pPr>
    <w:rPr>
      <w:rFonts w:ascii="Sylfaen" w:hAnsi="Sylfaen"/>
      <w:color w:val="8A3A0C"/>
    </w:rPr>
  </w:style>
  <w:style w:type="paragraph" w:customStyle="1" w:styleId="xl76">
    <w:name w:val="xl7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86008A"/>
    </w:rPr>
  </w:style>
  <w:style w:type="paragraph" w:customStyle="1" w:styleId="xl77">
    <w:name w:val="xl7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000000"/>
    </w:rPr>
  </w:style>
  <w:style w:type="paragraph" w:customStyle="1" w:styleId="xl78">
    <w:name w:val="xl7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2C2C90"/>
    </w:rPr>
  </w:style>
  <w:style w:type="paragraph" w:customStyle="1" w:styleId="xl79">
    <w:name w:val="xl7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0">
    <w:name w:val="xl80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</w:rPr>
  </w:style>
  <w:style w:type="paragraph" w:customStyle="1" w:styleId="xl81">
    <w:name w:val="xl81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A3A0C"/>
    </w:rPr>
  </w:style>
  <w:style w:type="paragraph" w:customStyle="1" w:styleId="xl82">
    <w:name w:val="xl8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86008A"/>
    </w:rPr>
  </w:style>
  <w:style w:type="paragraph" w:customStyle="1" w:styleId="xl83">
    <w:name w:val="xl8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</w:rPr>
  </w:style>
  <w:style w:type="paragraph" w:customStyle="1" w:styleId="xl84">
    <w:name w:val="xl84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5">
    <w:name w:val="xl85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center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87">
    <w:name w:val="xl8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88">
    <w:name w:val="xl88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  <w:sz w:val="16"/>
      <w:szCs w:val="16"/>
    </w:rPr>
  </w:style>
  <w:style w:type="paragraph" w:customStyle="1" w:styleId="xl89">
    <w:name w:val="xl89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E26B0A"/>
    </w:rPr>
  </w:style>
  <w:style w:type="paragraph" w:customStyle="1" w:styleId="xl90">
    <w:name w:val="xl90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1">
    <w:name w:val="xl91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2">
    <w:name w:val="xl92"/>
    <w:basedOn w:val="Normal"/>
    <w:rsid w:val="004069F0"/>
    <w:pPr>
      <w:spacing w:before="100" w:beforeAutospacing="1" w:after="100" w:afterAutospacing="1"/>
    </w:pPr>
    <w:rPr>
      <w:rFonts w:ascii="Sylfaen" w:hAnsi="Sylfaen"/>
    </w:rPr>
  </w:style>
  <w:style w:type="paragraph" w:customStyle="1" w:styleId="xl93">
    <w:name w:val="xl93"/>
    <w:basedOn w:val="Normal"/>
    <w:rsid w:val="004069F0"/>
    <w:pPr>
      <w:pBdr>
        <w:top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4">
    <w:name w:val="xl94"/>
    <w:basedOn w:val="Normal"/>
    <w:rsid w:val="004069F0"/>
    <w:pPr>
      <w:pBdr>
        <w:top w:val="single" w:sz="4" w:space="0" w:color="808080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5">
    <w:name w:val="xl95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</w:pBdr>
      <w:spacing w:before="100" w:beforeAutospacing="1" w:after="100" w:afterAutospacing="1"/>
      <w:jc w:val="center"/>
      <w:textAlignment w:val="center"/>
    </w:pPr>
    <w:rPr>
      <w:rFonts w:ascii="Sylfaen" w:hAnsi="Sylfaen"/>
    </w:rPr>
  </w:style>
  <w:style w:type="paragraph" w:customStyle="1" w:styleId="xl96">
    <w:name w:val="xl96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b/>
      <w:bCs/>
      <w:color w:val="000000"/>
    </w:rPr>
  </w:style>
  <w:style w:type="paragraph" w:customStyle="1" w:styleId="xl97">
    <w:name w:val="xl97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</w:rPr>
  </w:style>
  <w:style w:type="paragraph" w:customStyle="1" w:styleId="xl98">
    <w:name w:val="xl98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99">
    <w:name w:val="xl99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</w:rPr>
  </w:style>
  <w:style w:type="paragraph" w:customStyle="1" w:styleId="xl100">
    <w:name w:val="xl100"/>
    <w:basedOn w:val="Normal"/>
    <w:rsid w:val="004069F0"/>
    <w:pPr>
      <w:pBdr>
        <w:top w:val="single" w:sz="4" w:space="0" w:color="D3D3D3"/>
        <w:left w:val="single" w:sz="4" w:space="9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ind w:firstLineChars="100" w:firstLine="100"/>
      <w:textAlignment w:val="top"/>
    </w:pPr>
    <w:rPr>
      <w:rFonts w:ascii="Sylfaen" w:hAnsi="Sylfaen"/>
      <w:color w:val="000000"/>
    </w:rPr>
  </w:style>
  <w:style w:type="paragraph" w:customStyle="1" w:styleId="xl101">
    <w:name w:val="xl101"/>
    <w:basedOn w:val="Normal"/>
    <w:rsid w:val="004069F0"/>
    <w:pPr>
      <w:spacing w:before="100" w:beforeAutospacing="1" w:after="100" w:afterAutospacing="1"/>
      <w:ind w:firstLineChars="200" w:firstLine="200"/>
    </w:pPr>
    <w:rPr>
      <w:rFonts w:ascii="Sylfaen" w:hAnsi="Sylfaen"/>
    </w:rPr>
  </w:style>
  <w:style w:type="paragraph" w:customStyle="1" w:styleId="xl102">
    <w:name w:val="xl102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Sylfaen" w:hAnsi="Sylfaen"/>
      <w:color w:val="E26B0A"/>
    </w:rPr>
  </w:style>
  <w:style w:type="paragraph" w:customStyle="1" w:styleId="xl103">
    <w:name w:val="xl103"/>
    <w:basedOn w:val="Normal"/>
    <w:rsid w:val="004069F0"/>
    <w:pPr>
      <w:pBdr>
        <w:top w:val="single" w:sz="4" w:space="0" w:color="D3D3D3"/>
        <w:left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customStyle="1" w:styleId="xl104">
    <w:name w:val="xl104"/>
    <w:basedOn w:val="Normal"/>
    <w:rsid w:val="004069F0"/>
    <w:pPr>
      <w:pBdr>
        <w:top w:val="single" w:sz="4" w:space="0" w:color="D3D3D3"/>
        <w:bottom w:val="single" w:sz="4" w:space="0" w:color="808080"/>
      </w:pBdr>
      <w:shd w:val="clear" w:color="000000" w:fill="D3D3D3"/>
      <w:spacing w:before="100" w:beforeAutospacing="1" w:after="100" w:afterAutospacing="1"/>
      <w:jc w:val="center"/>
      <w:textAlignment w:val="top"/>
    </w:pPr>
    <w:rPr>
      <w:rFonts w:ascii="Sylfaen" w:hAnsi="Sylfaen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4E5F2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2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F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AB5D-5E15-4AF5-B9DA-0578437E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206</Pages>
  <Words>44269</Words>
  <Characters>252339</Characters>
  <Application>Microsoft Office Word</Application>
  <DocSecurity>0</DocSecurity>
  <Lines>2102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32</cp:revision>
  <cp:lastPrinted>2023-03-30T07:09:00Z</cp:lastPrinted>
  <dcterms:created xsi:type="dcterms:W3CDTF">2023-03-28T09:48:00Z</dcterms:created>
  <dcterms:modified xsi:type="dcterms:W3CDTF">2023-05-24T12:39:00Z</dcterms:modified>
</cp:coreProperties>
</file>